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5C" w:rsidRDefault="003E2F91" w:rsidP="003E2F91">
      <w:pPr>
        <w:pStyle w:val="a5"/>
        <w:spacing w:line="276" w:lineRule="auto"/>
        <w:ind w:left="-993"/>
        <w:rPr>
          <w:rFonts w:ascii="Times New Roman" w:hAnsi="Times New Roman" w:cs="Times New Roman"/>
          <w:sz w:val="24"/>
          <w:szCs w:val="24"/>
          <w:lang w:eastAsia="ru-RU"/>
        </w:rPr>
      </w:pPr>
      <w:r w:rsidRPr="003E2F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3257" cy="1894114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89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563" w:rsidRPr="00020563" w:rsidRDefault="00020563" w:rsidP="00F6469E">
      <w:pPr>
        <w:pStyle w:val="a5"/>
        <w:spacing w:line="276" w:lineRule="auto"/>
        <w:ind w:left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БАБКА ЗА </w:t>
      </w:r>
      <w:proofErr w:type="gramStart"/>
      <w:r w:rsidRPr="0002056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ДЕДКУ</w:t>
      </w:r>
      <w:proofErr w:type="gramEnd"/>
      <w:r w:rsidRPr="0002056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: </w:t>
      </w:r>
    </w:p>
    <w:p w:rsidR="00020563" w:rsidRPr="00020563" w:rsidRDefault="00020563" w:rsidP="00F6469E">
      <w:pPr>
        <w:pStyle w:val="a5"/>
        <w:spacing w:line="276" w:lineRule="auto"/>
        <w:ind w:left="709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КАК ВОЗНИК ДЕФИЦИТ ВНУКОВ И ПОЧЕМУ НЕ СТОИТ ЕГО БОЯТЬСЯ</w:t>
      </w:r>
    </w:p>
    <w:p w:rsidR="00020563" w:rsidRPr="00020563" w:rsidRDefault="00020563" w:rsidP="000205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Pr="00020563">
        <w:rPr>
          <w:rFonts w:ascii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90 лет среднее число внуков у российских бабушек и дедушек сократилось почти в </w:t>
      </w:r>
      <w:r w:rsidR="003C4B2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раз: если в 1926 году на 100 бабушек и дедушек приходилось 542 внука, то в 2019-м — только 81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4B26" w:rsidRDefault="00020563" w:rsidP="000205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Рост числа пожилых людей стал обычным явлением в большинстве стран мира — жизнь становится спокойнее и благополучнее, а медицина помогает справляться со сложными заболеваниями.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>За послевоенным бумом рождаемости последовал спад 1960–1970-х годов, но самый глубокий провал произошел в конце 1990-х годов. Поэтому молодых людей, которые вступают в детородный возраст, мало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20563" w:rsidRPr="00020563" w:rsidRDefault="00020563" w:rsidP="000205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На демографические волны накладываются </w:t>
      </w:r>
      <w:proofErr w:type="spellStart"/>
      <w:r w:rsidRPr="00020563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факторы: чаще молодые женщины откладывают рождение первого ребенка на поздний срок. Однако в ближайшие </w:t>
      </w:r>
      <w:r w:rsidR="003C4B26">
        <w:rPr>
          <w:rFonts w:ascii="Times New Roman" w:hAnsi="Times New Roman" w:cs="Times New Roman"/>
          <w:sz w:val="24"/>
          <w:szCs w:val="24"/>
          <w:lang w:eastAsia="ru-RU"/>
        </w:rPr>
        <w:t xml:space="preserve">годы ситуация может улучшиться - 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>подрастает относительно многочисленное поколение родившихся в начале 2000-х годов. В настоящее время более 30% населения составляют молодые люди в возрасте от 25 до 40 лет. И именно они через 20 лет дадут значительное увеличение количества людей старшего возраста.</w:t>
      </w:r>
    </w:p>
    <w:p w:rsidR="00020563" w:rsidRPr="00020563" w:rsidRDefault="00F6469E" w:rsidP="00020563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20563"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нашей стране проблема стоит не так остро, как в Японии и многих европейских государствах, где доля пожилых людей доходит до трети населения. По данным В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сероссийской переписи населения 2010 года</w:t>
      </w:r>
      <w:r w:rsidR="00020563" w:rsidRPr="00020563">
        <w:rPr>
          <w:rFonts w:ascii="Times New Roman" w:hAnsi="Times New Roman" w:cs="Times New Roman"/>
          <w:sz w:val="24"/>
          <w:szCs w:val="24"/>
          <w:lang w:eastAsia="ru-RU"/>
        </w:rPr>
        <w:t>, численность жителей старше трудоспособного возраста составила 31,7 м</w:t>
      </w:r>
      <w:r>
        <w:rPr>
          <w:rFonts w:ascii="Times New Roman" w:hAnsi="Times New Roman" w:cs="Times New Roman"/>
          <w:sz w:val="24"/>
          <w:szCs w:val="24"/>
          <w:lang w:eastAsia="ru-RU"/>
        </w:rPr>
        <w:t>лн.</w:t>
      </w:r>
      <w:r w:rsidR="00020563"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или 22,2%.</w:t>
      </w:r>
    </w:p>
    <w:p w:rsidR="00020563" w:rsidRDefault="00020563" w:rsidP="0002056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Суммарный коэффициент рождаемости в России сегодня составляет 1,6 ребенка на одну женщину. </w:t>
      </w:r>
    </w:p>
    <w:p w:rsidR="00DB460B" w:rsidRDefault="00020563" w:rsidP="00532854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sz w:val="24"/>
          <w:szCs w:val="24"/>
          <w:lang w:eastAsia="ru-RU"/>
        </w:rPr>
        <w:t>Демографическое старение влия</w:t>
      </w:r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на рынок труда, развитие социальной сферы и сферы здравоохранения, рынок товаров и услуг, транспорт, а также на структуру семьи и взаимоотношения между людьми, принадлежащими к разным поколениям. Поэтому, пока бабушки и дедушки живы, забота о них должна идти не только от государства, но и от детей — в 2019 году на 1000 человек в возрасте от 15 до 59 лет </w:t>
      </w:r>
      <w:r w:rsidR="00532854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360 людей пожилого возраста. Другими словами, одна бабушка или один дедушка приходится на </w:t>
      </w:r>
      <w:r w:rsidR="0053285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взрослых.</w:t>
      </w:r>
      <w:r w:rsidR="00532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>По данным Росстата, в начале года в стране проживало 146,8 м</w:t>
      </w:r>
      <w:r w:rsidR="00532854">
        <w:rPr>
          <w:rFonts w:ascii="Times New Roman" w:hAnsi="Times New Roman" w:cs="Times New Roman"/>
          <w:sz w:val="24"/>
          <w:szCs w:val="24"/>
          <w:lang w:eastAsia="ru-RU"/>
        </w:rPr>
        <w:t>лн.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человек: 68,1 м</w:t>
      </w:r>
      <w:r w:rsidR="00532854">
        <w:rPr>
          <w:rFonts w:ascii="Times New Roman" w:hAnsi="Times New Roman" w:cs="Times New Roman"/>
          <w:sz w:val="24"/>
          <w:szCs w:val="24"/>
          <w:lang w:eastAsia="ru-RU"/>
        </w:rPr>
        <w:t>лн.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 мужчин и </w:t>
      </w:r>
      <w:r w:rsidR="00F6469E">
        <w:rPr>
          <w:rFonts w:ascii="Times New Roman" w:hAnsi="Times New Roman" w:cs="Times New Roman"/>
          <w:sz w:val="24"/>
          <w:szCs w:val="24"/>
          <w:lang w:eastAsia="ru-RU"/>
        </w:rPr>
        <w:t>78,7 м</w:t>
      </w:r>
      <w:r w:rsidR="00532854">
        <w:rPr>
          <w:rFonts w:ascii="Times New Roman" w:hAnsi="Times New Roman" w:cs="Times New Roman"/>
          <w:sz w:val="24"/>
          <w:szCs w:val="24"/>
          <w:lang w:eastAsia="ru-RU"/>
        </w:rPr>
        <w:t>лн.</w:t>
      </w:r>
      <w:r w:rsidR="00F6469E">
        <w:rPr>
          <w:rFonts w:ascii="Times New Roman" w:hAnsi="Times New Roman" w:cs="Times New Roman"/>
          <w:sz w:val="24"/>
          <w:szCs w:val="24"/>
          <w:lang w:eastAsia="ru-RU"/>
        </w:rPr>
        <w:t xml:space="preserve"> женщин. Д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>етей в возрасте до 9 лет</w:t>
      </w:r>
      <w:r w:rsidR="00F646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 xml:space="preserve">— свыше 18 </w:t>
      </w:r>
      <w:proofErr w:type="spellStart"/>
      <w:proofErr w:type="gramStart"/>
      <w:r w:rsidRPr="0002056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6469E">
        <w:rPr>
          <w:rFonts w:ascii="Times New Roman" w:hAnsi="Times New Roman" w:cs="Times New Roman"/>
          <w:sz w:val="24"/>
          <w:szCs w:val="24"/>
          <w:lang w:eastAsia="ru-RU"/>
        </w:rPr>
        <w:t>лн</w:t>
      </w:r>
      <w:proofErr w:type="spellEnd"/>
      <w:proofErr w:type="gramEnd"/>
      <w:r w:rsidRPr="00020563">
        <w:rPr>
          <w:rFonts w:ascii="Times New Roman" w:hAnsi="Times New Roman" w:cs="Times New Roman"/>
          <w:sz w:val="24"/>
          <w:szCs w:val="24"/>
          <w:lang w:eastAsia="ru-RU"/>
        </w:rPr>
        <w:t>, подростков и молодых людей от 10 до 19 лет</w:t>
      </w:r>
      <w:r w:rsidR="005328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0563">
        <w:rPr>
          <w:rFonts w:ascii="Times New Roman" w:hAnsi="Times New Roman" w:cs="Times New Roman"/>
          <w:sz w:val="24"/>
          <w:szCs w:val="24"/>
          <w:lang w:eastAsia="ru-RU"/>
        </w:rPr>
        <w:t>— более 14,7 м</w:t>
      </w:r>
      <w:r w:rsidR="00F6469E">
        <w:rPr>
          <w:rFonts w:ascii="Times New Roman" w:hAnsi="Times New Roman" w:cs="Times New Roman"/>
          <w:sz w:val="24"/>
          <w:szCs w:val="24"/>
          <w:lang w:eastAsia="ru-RU"/>
        </w:rPr>
        <w:t xml:space="preserve">лн. </w:t>
      </w:r>
    </w:p>
    <w:p w:rsidR="00A20AD3" w:rsidRDefault="00DB460B" w:rsidP="00A20AD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Какова </w:t>
      </w:r>
      <w:r w:rsidR="00020563" w:rsidRPr="00020563">
        <w:rPr>
          <w:rFonts w:ascii="Times New Roman" w:hAnsi="Times New Roman"/>
          <w:sz w:val="24"/>
          <w:szCs w:val="24"/>
          <w:lang w:eastAsia="ru-RU"/>
        </w:rPr>
        <w:t>численност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="00020563" w:rsidRPr="00020563">
        <w:rPr>
          <w:rFonts w:ascii="Times New Roman" w:hAnsi="Times New Roman"/>
          <w:sz w:val="24"/>
          <w:szCs w:val="24"/>
          <w:lang w:eastAsia="ru-RU"/>
        </w:rPr>
        <w:t xml:space="preserve"> и структур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020563" w:rsidRPr="00020563">
        <w:rPr>
          <w:rFonts w:ascii="Times New Roman" w:hAnsi="Times New Roman"/>
          <w:sz w:val="24"/>
          <w:szCs w:val="24"/>
          <w:lang w:eastAsia="ru-RU"/>
        </w:rPr>
        <w:t xml:space="preserve"> населения страны</w:t>
      </w:r>
      <w:r>
        <w:rPr>
          <w:rFonts w:ascii="Times New Roman" w:hAnsi="Times New Roman"/>
          <w:sz w:val="24"/>
          <w:szCs w:val="24"/>
          <w:lang w:eastAsia="ru-RU"/>
        </w:rPr>
        <w:t>?</w:t>
      </w:r>
      <w:r w:rsidR="00020563" w:rsidRPr="000205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E4204">
        <w:rPr>
          <w:rFonts w:ascii="Times New Roman" w:hAnsi="Times New Roman"/>
          <w:sz w:val="24"/>
          <w:szCs w:val="24"/>
        </w:rPr>
        <w:t xml:space="preserve">Сколько в России старого и ветхого жилья? Сколько жителей нашей страны лишены элементарных удобств? </w:t>
      </w:r>
      <w:r>
        <w:rPr>
          <w:rFonts w:ascii="Times New Roman" w:hAnsi="Times New Roman"/>
          <w:sz w:val="24"/>
          <w:szCs w:val="24"/>
        </w:rPr>
        <w:t>К</w:t>
      </w:r>
      <w:r w:rsidRPr="00BE4204">
        <w:rPr>
          <w:rFonts w:ascii="Times New Roman" w:hAnsi="Times New Roman"/>
          <w:sz w:val="24"/>
          <w:szCs w:val="24"/>
        </w:rPr>
        <w:t>акие источники средств существовани</w:t>
      </w:r>
      <w:r>
        <w:rPr>
          <w:rFonts w:ascii="Times New Roman" w:hAnsi="Times New Roman"/>
          <w:sz w:val="24"/>
          <w:szCs w:val="24"/>
        </w:rPr>
        <w:t>я?</w:t>
      </w:r>
      <w:r w:rsidRPr="00DB460B">
        <w:rPr>
          <w:rFonts w:ascii="Times New Roman" w:hAnsi="Times New Roman"/>
          <w:sz w:val="24"/>
          <w:szCs w:val="24"/>
        </w:rPr>
        <w:t xml:space="preserve"> </w:t>
      </w:r>
      <w:r w:rsidR="00A20AD3">
        <w:rPr>
          <w:rFonts w:ascii="Times New Roman" w:hAnsi="Times New Roman"/>
          <w:sz w:val="24"/>
          <w:szCs w:val="24"/>
        </w:rPr>
        <w:t xml:space="preserve"> </w:t>
      </w:r>
    </w:p>
    <w:p w:rsidR="00DB460B" w:rsidRDefault="00A20AD3" w:rsidP="00A20AD3">
      <w:pPr>
        <w:spacing w:line="276" w:lineRule="auto"/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E4204">
        <w:rPr>
          <w:rFonts w:ascii="Times New Roman" w:hAnsi="Times New Roman"/>
          <w:sz w:val="24"/>
          <w:szCs w:val="24"/>
        </w:rPr>
        <w:t xml:space="preserve">Ответы на эти и другие вопросы </w:t>
      </w:r>
      <w:r>
        <w:rPr>
          <w:rFonts w:ascii="Times New Roman" w:hAnsi="Times New Roman"/>
          <w:sz w:val="24"/>
          <w:szCs w:val="24"/>
          <w:lang w:eastAsia="ru-RU"/>
        </w:rPr>
        <w:t>найдет</w:t>
      </w:r>
      <w:r w:rsidRPr="00020563">
        <w:rPr>
          <w:rFonts w:ascii="Times New Roman" w:hAnsi="Times New Roman"/>
          <w:sz w:val="24"/>
          <w:szCs w:val="24"/>
          <w:lang w:eastAsia="ru-RU"/>
        </w:rPr>
        <w:t xml:space="preserve"> Всероссийск</w:t>
      </w:r>
      <w:r>
        <w:rPr>
          <w:rFonts w:ascii="Times New Roman" w:hAnsi="Times New Roman"/>
          <w:sz w:val="24"/>
          <w:szCs w:val="24"/>
          <w:lang w:eastAsia="ru-RU"/>
        </w:rPr>
        <w:t>ая перепись населения</w:t>
      </w:r>
      <w:r w:rsidR="00DB460B">
        <w:rPr>
          <w:rFonts w:ascii="Times New Roman" w:hAnsi="Times New Roman"/>
          <w:sz w:val="24"/>
          <w:szCs w:val="24"/>
          <w:lang w:eastAsia="ru-RU"/>
        </w:rPr>
        <w:t>.</w:t>
      </w:r>
      <w:r w:rsidR="00DB460B" w:rsidRPr="00DB460B">
        <w:rPr>
          <w:rFonts w:ascii="Times New Roman" w:hAnsi="Times New Roman"/>
          <w:sz w:val="24"/>
          <w:szCs w:val="24"/>
        </w:rPr>
        <w:t xml:space="preserve"> </w:t>
      </w:r>
      <w:r w:rsidR="00DB460B" w:rsidRPr="00BE4204">
        <w:rPr>
          <w:rFonts w:ascii="Times New Roman" w:hAnsi="Times New Roman"/>
          <w:sz w:val="24"/>
          <w:szCs w:val="24"/>
        </w:rPr>
        <w:t xml:space="preserve">Постановлением </w:t>
      </w:r>
      <w:r w:rsidR="00DB460B" w:rsidRPr="00BE4204">
        <w:rPr>
          <w:rFonts w:ascii="Times New Roman" w:hAnsi="Times New Roman"/>
          <w:kern w:val="36"/>
          <w:sz w:val="24"/>
          <w:szCs w:val="24"/>
          <w:lang w:eastAsia="ru-RU"/>
        </w:rPr>
        <w:t>Правительства РФ от 27.06.2020 № 943 утверждён срок проведения Всероссийской переписи населения  - с 1 по 30 апреля 2021 года</w:t>
      </w:r>
      <w:r w:rsidR="00E82AC2">
        <w:rPr>
          <w:rFonts w:ascii="Times New Roman" w:hAnsi="Times New Roman"/>
          <w:kern w:val="36"/>
          <w:sz w:val="24"/>
          <w:szCs w:val="24"/>
          <w:lang w:eastAsia="ru-RU"/>
        </w:rPr>
        <w:t>.</w:t>
      </w:r>
    </w:p>
    <w:p w:rsidR="00A20AD3" w:rsidRDefault="00A20AD3" w:rsidP="00A20AD3">
      <w:pPr>
        <w:spacing w:line="276" w:lineRule="auto"/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A20AD3" w:rsidRDefault="00A20AD3" w:rsidP="00A20AD3">
      <w:pPr>
        <w:spacing w:line="276" w:lineRule="auto"/>
        <w:ind w:firstLine="708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A20AD3" w:rsidRPr="00BE4204" w:rsidRDefault="00A20AD3" w:rsidP="00A20AD3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460B" w:rsidRDefault="00DB460B" w:rsidP="00DB460B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  <w:r w:rsidRPr="00B85F82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5F82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Госуслуг</w:t>
      </w:r>
      <w:proofErr w:type="spellEnd"/>
      <w:r w:rsidRPr="00B85F82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 xml:space="preserve"> (</w:t>
      </w:r>
      <w:proofErr w:type="spellStart"/>
      <w:r w:rsidRPr="00B85F82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>Gosuslugi.ru</w:t>
      </w:r>
      <w:proofErr w:type="spellEnd"/>
      <w:r w:rsidRPr="00B85F82"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  <w:t xml:space="preserve">). </w:t>
      </w:r>
    </w:p>
    <w:p w:rsidR="00DB460B" w:rsidRDefault="00DB460B" w:rsidP="00DB460B">
      <w:pPr>
        <w:pStyle w:val="a5"/>
        <w:spacing w:line="276" w:lineRule="auto"/>
        <w:jc w:val="both"/>
        <w:rPr>
          <w:rFonts w:ascii="Times New Roman" w:hAnsi="Times New Roman" w:cs="Times New Roman"/>
          <w:i/>
          <w:color w:val="4F6228" w:themeColor="accent3" w:themeShade="80"/>
          <w:sz w:val="24"/>
          <w:szCs w:val="24"/>
        </w:rPr>
      </w:pPr>
    </w:p>
    <w:p w:rsidR="00F6469E" w:rsidRPr="00DB460B" w:rsidRDefault="00F6469E" w:rsidP="00F6469E">
      <w:pPr>
        <w:pStyle w:val="a5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DB460B">
        <w:rPr>
          <w:rFonts w:ascii="Times New Roman" w:hAnsi="Times New Roman" w:cs="Times New Roman"/>
          <w:u w:val="single"/>
        </w:rPr>
        <w:t>МЕДИА-ОФИС ВПН-2020</w:t>
      </w:r>
      <w:r w:rsidR="00A20AD3">
        <w:rPr>
          <w:rFonts w:ascii="Times New Roman" w:hAnsi="Times New Roman" w:cs="Times New Roman"/>
          <w:u w:val="single"/>
        </w:rPr>
        <w:t xml:space="preserve"> </w:t>
      </w:r>
      <w:hyperlink r:id="rId5" w:history="1">
        <w:r w:rsidR="00A20AD3" w:rsidRPr="009130E7">
          <w:rPr>
            <w:rStyle w:val="a3"/>
            <w:rFonts w:ascii="Times New Roman" w:hAnsi="Times New Roman" w:cs="Times New Roman"/>
            <w:spacing w:val="43"/>
          </w:rPr>
          <w:t>www.strana2020.ru</w:t>
        </w:r>
      </w:hyperlink>
    </w:p>
    <w:p w:rsidR="00532854" w:rsidRPr="00F6469E" w:rsidRDefault="00532854" w:rsidP="00F6469E">
      <w:pPr>
        <w:pStyle w:val="a5"/>
        <w:spacing w:line="276" w:lineRule="auto"/>
        <w:jc w:val="both"/>
        <w:rPr>
          <w:rFonts w:ascii="Verdana" w:hAnsi="Verdana" w:cs="Times New Roman"/>
          <w:u w:val="single"/>
        </w:rPr>
      </w:pPr>
    </w:p>
    <w:p w:rsidR="005C0705" w:rsidRDefault="00265A5C" w:rsidP="00F6469E">
      <w:pPr>
        <w:pStyle w:val="a5"/>
        <w:spacing w:line="276" w:lineRule="auto"/>
        <w:jc w:val="both"/>
      </w:pPr>
      <w:r w:rsidRPr="00265A5C">
        <w:rPr>
          <w:rFonts w:ascii="Times New Roman" w:hAnsi="Times New Roman"/>
          <w:lang w:eastAsia="ru-RU"/>
        </w:rPr>
        <w:t>#перепись #</w:t>
      </w:r>
      <w:proofErr w:type="spellStart"/>
      <w:r w:rsidRPr="00265A5C">
        <w:rPr>
          <w:rFonts w:ascii="Times New Roman" w:hAnsi="Times New Roman"/>
          <w:lang w:eastAsia="ru-RU"/>
        </w:rPr>
        <w:t>переписьнаселения</w:t>
      </w:r>
      <w:proofErr w:type="spellEnd"/>
      <w:r w:rsidRPr="00265A5C">
        <w:rPr>
          <w:rFonts w:ascii="Times New Roman" w:hAnsi="Times New Roman"/>
          <w:lang w:eastAsia="ru-RU"/>
        </w:rPr>
        <w:t xml:space="preserve"> #ВПН2020 #</w:t>
      </w:r>
      <w:proofErr w:type="spellStart"/>
      <w:r w:rsidRPr="00265A5C">
        <w:rPr>
          <w:rFonts w:ascii="Times New Roman" w:hAnsi="Times New Roman"/>
          <w:lang w:eastAsia="ru-RU"/>
        </w:rPr>
        <w:t>Создаембудущее#Алтайкрайстат</w:t>
      </w:r>
      <w:proofErr w:type="spellEnd"/>
      <w:r w:rsidRPr="00265A5C">
        <w:rPr>
          <w:rFonts w:ascii="Times New Roman" w:hAnsi="Times New Roman"/>
          <w:lang w:eastAsia="ru-RU"/>
        </w:rPr>
        <w:t xml:space="preserve"> #ВПН2020 #БИЙСКИЙРАЙОН</w:t>
      </w:r>
    </w:p>
    <w:sectPr w:rsidR="005C0705" w:rsidSect="00A20AD3">
      <w:pgSz w:w="11906" w:h="16838"/>
      <w:pgMar w:top="238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A5C"/>
    <w:rsid w:val="00020563"/>
    <w:rsid w:val="00110AAF"/>
    <w:rsid w:val="00265A5C"/>
    <w:rsid w:val="003C4B26"/>
    <w:rsid w:val="003E2F91"/>
    <w:rsid w:val="003F2D4A"/>
    <w:rsid w:val="00532854"/>
    <w:rsid w:val="005C0705"/>
    <w:rsid w:val="007715B1"/>
    <w:rsid w:val="009259D1"/>
    <w:rsid w:val="00A20AD3"/>
    <w:rsid w:val="00A40E55"/>
    <w:rsid w:val="00DB460B"/>
    <w:rsid w:val="00E82AC2"/>
    <w:rsid w:val="00F10B9B"/>
    <w:rsid w:val="00F64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5C"/>
    <w:pPr>
      <w:spacing w:after="160" w:line="256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9"/>
    <w:qFormat/>
    <w:rsid w:val="00265A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A5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A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igit">
    <w:name w:val="digit"/>
    <w:basedOn w:val="a0"/>
    <w:rsid w:val="00265A5C"/>
  </w:style>
  <w:style w:type="character" w:customStyle="1" w:styleId="label">
    <w:name w:val="label"/>
    <w:basedOn w:val="a0"/>
    <w:rsid w:val="00265A5C"/>
  </w:style>
  <w:style w:type="character" w:styleId="a3">
    <w:name w:val="Hyperlink"/>
    <w:basedOn w:val="a0"/>
    <w:uiPriority w:val="99"/>
    <w:semiHidden/>
    <w:unhideWhenUsed/>
    <w:rsid w:val="00265A5C"/>
    <w:rPr>
      <w:color w:val="0000FF"/>
      <w:u w:val="single"/>
    </w:rPr>
  </w:style>
  <w:style w:type="paragraph" w:customStyle="1" w:styleId="date">
    <w:name w:val="date"/>
    <w:basedOn w:val="a"/>
    <w:rsid w:val="0026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eview">
    <w:name w:val="preview"/>
    <w:basedOn w:val="a"/>
    <w:rsid w:val="0026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65A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65A5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65A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3E2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ana2020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Семенюк О.М.</dc:creator>
  <cp:keywords/>
  <dc:description/>
  <cp:lastModifiedBy>Семенюк О.М.</cp:lastModifiedBy>
  <cp:revision>9</cp:revision>
  <dcterms:created xsi:type="dcterms:W3CDTF">2020-08-19T02:35:00Z</dcterms:created>
  <dcterms:modified xsi:type="dcterms:W3CDTF">2020-09-02T02:40:00Z</dcterms:modified>
</cp:coreProperties>
</file>