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70" w:rsidRPr="00C70563" w:rsidRDefault="00253570" w:rsidP="00104D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395" w:rsidRPr="00C70563" w:rsidRDefault="00AC7395" w:rsidP="00104D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0563">
        <w:rPr>
          <w:rFonts w:ascii="Times New Roman" w:hAnsi="Times New Roman" w:cs="Times New Roman"/>
          <w:b/>
          <w:bCs/>
          <w:sz w:val="24"/>
          <w:szCs w:val="24"/>
        </w:rPr>
        <w:t>РОССТАТ</w:t>
      </w:r>
    </w:p>
    <w:p w:rsidR="00AC7395" w:rsidRPr="00C70563" w:rsidRDefault="00AC7395" w:rsidP="00104D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0563">
        <w:rPr>
          <w:rFonts w:ascii="Times New Roman" w:hAnsi="Times New Roman" w:cs="Times New Roman"/>
          <w:b/>
          <w:bCs/>
          <w:sz w:val="24"/>
          <w:szCs w:val="24"/>
        </w:rPr>
        <w:t>УПРАВЛЕНИЕ ФЕДЕРАЛЬНОЙ СЛУЖБЫ</w:t>
      </w:r>
      <w:r w:rsidRPr="00C70563">
        <w:rPr>
          <w:rFonts w:ascii="Times New Roman" w:hAnsi="Times New Roman" w:cs="Times New Roman"/>
          <w:b/>
          <w:bCs/>
          <w:sz w:val="24"/>
          <w:szCs w:val="24"/>
        </w:rPr>
        <w:br/>
        <w:t>ГОСУДАРСТВЕННОЙ СТАТИСТИКИ ПО АЛТАЙСКОМУ КРАЮ</w:t>
      </w:r>
    </w:p>
    <w:p w:rsidR="00AC7395" w:rsidRPr="00C70563" w:rsidRDefault="00AC7395" w:rsidP="00104D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0563">
        <w:rPr>
          <w:rFonts w:ascii="Times New Roman" w:hAnsi="Times New Roman" w:cs="Times New Roman"/>
          <w:b/>
          <w:bCs/>
          <w:sz w:val="24"/>
          <w:szCs w:val="24"/>
        </w:rPr>
        <w:t>И РЕСПУБЛИКЕ АЛТАЙ</w:t>
      </w:r>
    </w:p>
    <w:p w:rsidR="00AC7395" w:rsidRPr="00C70563" w:rsidRDefault="00AC7395" w:rsidP="00AC7395">
      <w:pPr>
        <w:jc w:val="center"/>
        <w:rPr>
          <w:rFonts w:ascii="Times New Roman" w:hAnsi="Times New Roman" w:cs="Times New Roman"/>
          <w:sz w:val="24"/>
          <w:szCs w:val="24"/>
        </w:rPr>
      </w:pPr>
      <w:r w:rsidRPr="00C70563">
        <w:rPr>
          <w:rFonts w:ascii="Times New Roman" w:hAnsi="Times New Roman" w:cs="Times New Roman"/>
          <w:b/>
          <w:bCs/>
          <w:sz w:val="24"/>
          <w:szCs w:val="24"/>
        </w:rPr>
        <w:t>(АЛТАЙКРАЙСТАТ)</w:t>
      </w:r>
    </w:p>
    <w:p w:rsidR="00AC7395" w:rsidRPr="00C70563" w:rsidRDefault="00AC7395" w:rsidP="00AC7395">
      <w:pPr>
        <w:jc w:val="center"/>
        <w:rPr>
          <w:rFonts w:ascii="Times New Roman" w:hAnsi="Times New Roman" w:cs="Times New Roman"/>
          <w:sz w:val="24"/>
          <w:szCs w:val="24"/>
        </w:rPr>
      </w:pPr>
      <w:r w:rsidRPr="00C70563">
        <w:rPr>
          <w:rFonts w:ascii="Times New Roman" w:hAnsi="Times New Roman" w:cs="Times New Roman"/>
          <w:b/>
          <w:bCs/>
          <w:sz w:val="24"/>
          <w:szCs w:val="24"/>
        </w:rPr>
        <w:t>ПРЕСС-ВЫПУСК</w:t>
      </w:r>
    </w:p>
    <w:p w:rsidR="00AC7395" w:rsidRPr="00C70563" w:rsidRDefault="008E6F80" w:rsidP="008112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563">
        <w:rPr>
          <w:rFonts w:ascii="Times New Roman" w:hAnsi="Times New Roman" w:cs="Times New Roman"/>
          <w:b/>
          <w:bCs/>
          <w:sz w:val="24"/>
          <w:szCs w:val="24"/>
        </w:rPr>
        <w:t>О сельском хозяйстве Алтайского края в январе-</w:t>
      </w:r>
      <w:r w:rsidR="006F4F0E" w:rsidRPr="00C70563">
        <w:rPr>
          <w:rFonts w:ascii="Times New Roman" w:hAnsi="Times New Roman" w:cs="Times New Roman"/>
          <w:b/>
          <w:bCs/>
          <w:sz w:val="24"/>
          <w:szCs w:val="24"/>
        </w:rPr>
        <w:t>декаб</w:t>
      </w:r>
      <w:r w:rsidR="00AB2371" w:rsidRPr="00C70563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5C133B" w:rsidRPr="00C70563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C70563">
        <w:rPr>
          <w:rFonts w:ascii="Times New Roman" w:hAnsi="Times New Roman" w:cs="Times New Roman"/>
          <w:b/>
          <w:bCs/>
          <w:sz w:val="24"/>
          <w:szCs w:val="24"/>
        </w:rPr>
        <w:t xml:space="preserve"> 2020 года</w:t>
      </w:r>
    </w:p>
    <w:p w:rsidR="00AC7395" w:rsidRPr="00C70563" w:rsidRDefault="00AC7395" w:rsidP="00AC73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563">
        <w:rPr>
          <w:rFonts w:ascii="Times New Roman" w:hAnsi="Times New Roman" w:cs="Times New Roman"/>
          <w:bCs/>
          <w:sz w:val="24"/>
          <w:szCs w:val="24"/>
        </w:rPr>
        <w:t> (при использовании данных ссылка на Алтайкрайстат обязательна)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4856"/>
        <w:gridCol w:w="4608"/>
      </w:tblGrid>
      <w:tr w:rsidR="00AC7395" w:rsidRPr="00C70563" w:rsidTr="00CE2733">
        <w:trPr>
          <w:trHeight w:val="374"/>
        </w:trPr>
        <w:tc>
          <w:tcPr>
            <w:tcW w:w="48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89" w:rsidRPr="00C70563" w:rsidRDefault="00AC7395" w:rsidP="00C1104F">
            <w:pPr>
              <w:ind w:left="2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1104F" w:rsidRPr="00C7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0214A" w:rsidRPr="00C7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F4F0E" w:rsidRPr="00C7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Pr="00C7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6F4F0E" w:rsidRPr="00C7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89" w:rsidRPr="00C70563" w:rsidRDefault="008112D0" w:rsidP="00493FF0">
            <w:pPr>
              <w:ind w:right="28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AC7395" w:rsidRPr="00C7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Барнаул</w:t>
            </w:r>
          </w:p>
        </w:tc>
      </w:tr>
    </w:tbl>
    <w:p w:rsidR="00CE2733" w:rsidRPr="00E45B9D" w:rsidRDefault="00CE2733" w:rsidP="00CE2733">
      <w:pPr>
        <w:widowControl w:val="0"/>
        <w:spacing w:after="60"/>
        <w:ind w:firstLine="709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proofErr w:type="gramStart"/>
      <w:r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>По расчётам  н</w:t>
      </w:r>
      <w:r w:rsidR="006F4F0E"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>а 1 января 2021 года</w:t>
      </w:r>
      <w:r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="006F4F0E"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в хозяйствах</w:t>
      </w:r>
      <w:r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 всех  категорий </w:t>
      </w:r>
      <w:r w:rsidR="006F4F0E"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>поголовье</w:t>
      </w:r>
      <w:r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="006F4F0E"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крупного рогатого скота составило </w:t>
      </w:r>
      <w:r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="006F4F0E"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689,1 тыс. голов </w:t>
      </w:r>
      <w:r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="006F4F0E"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(на 3,6% </w:t>
      </w:r>
      <w:r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="006F4F0E"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меньше по сравнению с аналогичной датой предыдущего года), </w:t>
      </w:r>
      <w:r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="006F4F0E"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из него 288,2 тыс. голов коров </w:t>
      </w:r>
      <w:r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="006F4F0E"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(на 2,6% </w:t>
      </w:r>
      <w:r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="006F4F0E"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>меньше), с</w:t>
      </w:r>
      <w:r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="006F4F0E"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виней – 401,3 (на 5,9% </w:t>
      </w:r>
      <w:r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="006F4F0E"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меньше), </w:t>
      </w:r>
      <w:r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="006F4F0E"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овец </w:t>
      </w:r>
      <w:r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="006F4F0E"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и </w:t>
      </w:r>
      <w:r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="006F4F0E"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коз – 190,2 </w:t>
      </w:r>
      <w:r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="006F4F0E"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тыс. </w:t>
      </w:r>
      <w:r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="006F4F0E"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голов </w:t>
      </w:r>
      <w:r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="006F4F0E"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(на 10,4% меньше). </w:t>
      </w:r>
      <w:proofErr w:type="gramEnd"/>
    </w:p>
    <w:p w:rsidR="006F4F0E" w:rsidRPr="00E45B9D" w:rsidRDefault="006F4F0E" w:rsidP="00CE2733">
      <w:pPr>
        <w:widowControl w:val="0"/>
        <w:spacing w:after="60"/>
        <w:ind w:firstLine="709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В структуре поголовья скота на хозяйства </w:t>
      </w:r>
      <w:r w:rsidR="00CE2733"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>населения приходилось 41,2% поголовья крупного рогатого скота, 58,2% – свиней, 77,2% – овец и коз (на 1 января 2020 года соответственно 40,6%, 59,9%, 77,2%).</w:t>
      </w:r>
    </w:p>
    <w:p w:rsidR="006F4F0E" w:rsidRPr="00E45B9D" w:rsidRDefault="006F4F0E" w:rsidP="00CE2733">
      <w:pPr>
        <w:widowControl w:val="0"/>
        <w:spacing w:after="60"/>
        <w:ind w:firstLine="709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В сельскохозяйственных организациях на 1 января 2021 года по сравнению с соответствующей датой 2020 года поголовье крупного рогатого скота сократилось на 5,4%, из него коров на 4,1%, свиней – на 1,1%, овец и коз – на 1,4%, птицы – </w:t>
      </w:r>
      <w:proofErr w:type="gramStart"/>
      <w:r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>на</w:t>
      </w:r>
      <w:proofErr w:type="gramEnd"/>
      <w:r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0,9%. </w:t>
      </w:r>
    </w:p>
    <w:p w:rsidR="006F4F0E" w:rsidRPr="00E45B9D" w:rsidRDefault="006F4F0E" w:rsidP="00CE2733">
      <w:pPr>
        <w:widowControl w:val="0"/>
        <w:spacing w:after="60"/>
        <w:ind w:firstLine="709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>В январе-декабре 2020 года в хозяйствах всех категорий, по расчётам, произведено 278,8 тыс. тонн скота и птицы на убой (в живом весе), 1210,</w:t>
      </w:r>
      <w:r w:rsidR="00166A72"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>0</w:t>
      </w:r>
      <w:r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тыс. тонн молока, 1015,8 </w:t>
      </w:r>
      <w:proofErr w:type="gramStart"/>
      <w:r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>млн</w:t>
      </w:r>
      <w:proofErr w:type="gramEnd"/>
      <w:r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штук яиц. </w:t>
      </w:r>
    </w:p>
    <w:p w:rsidR="006F4F0E" w:rsidRPr="00E45B9D" w:rsidRDefault="006F4F0E" w:rsidP="00CE2733">
      <w:pPr>
        <w:widowControl w:val="0"/>
        <w:spacing w:after="60"/>
        <w:ind w:firstLine="709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>Удельный вес хозяйств населения, крестьянских (фермерских) хозяйств и индивидуальных предпринимателей в общем объёме производства скота и птицы на убой (в живом весе) составил 42,8%, молока – 53,4%, яиц – 15,9% (в 2019 году соответственно 44,5%, 54,2%, 17,2%).</w:t>
      </w:r>
    </w:p>
    <w:p w:rsidR="006F4F0E" w:rsidRPr="00E45B9D" w:rsidRDefault="006F4F0E" w:rsidP="00CE2733">
      <w:pPr>
        <w:widowControl w:val="0"/>
        <w:spacing w:after="60"/>
        <w:ind w:firstLine="709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В сельскохозяйственных организациях, по расчётам, </w:t>
      </w:r>
      <w:r w:rsidR="00CE2733"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в </w:t>
      </w:r>
      <w:r w:rsidR="00CE2733"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январе-декабре 2020 </w:t>
      </w:r>
      <w:r w:rsidR="00CE2733"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года производство скота и птицы на убой </w:t>
      </w:r>
      <w:r w:rsidR="00CE2733"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(в живом весе) составило 159,6 тыс. тонн (105,2% </w:t>
      </w:r>
      <w:r w:rsidR="00CE2733"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к уровню соответствующего </w:t>
      </w:r>
      <w:r w:rsidR="00CE2733"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периода 2019 года), молока – 563,8 тыс. тонн (102,3%), яиц – 853,9 </w:t>
      </w:r>
      <w:proofErr w:type="gramStart"/>
      <w:r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>млн</w:t>
      </w:r>
      <w:proofErr w:type="gramEnd"/>
      <w:r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 штук (103,8%). </w:t>
      </w:r>
    </w:p>
    <w:p w:rsidR="006F4F0E" w:rsidRPr="00E45B9D" w:rsidRDefault="006F4F0E" w:rsidP="00CE2733">
      <w:pPr>
        <w:widowControl w:val="0"/>
        <w:spacing w:after="60"/>
        <w:ind w:firstLine="709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В январе-декабре 2020 года в структуре производства скота и птицы на убой (в живом весе) по сравнению с аналогичным периодом предыдущего года отмечалось увеличение удельного веса крупного рогатого скота (на 0,5 п.п.), свиней (на 1,4 п.п.), снижение удельного веса птицы (на 1,9 п.п.). </w:t>
      </w:r>
    </w:p>
    <w:p w:rsidR="006F4F0E" w:rsidRPr="00E45B9D" w:rsidRDefault="006F4F0E" w:rsidP="00CE2733">
      <w:pPr>
        <w:widowControl w:val="0"/>
        <w:spacing w:after="60"/>
        <w:ind w:firstLine="709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Надой молока на одну корову в сельскохозяйственных  организациях  (без   субъектов  малого  предпринимательства)  составил  5443 килограмма (в январе-декабре 2019 года – 5179 килограммов), яйценоскость одной курицы-несушки – 311 яиц (96,3% к уровню прошлого года). </w:t>
      </w:r>
    </w:p>
    <w:p w:rsidR="00253570" w:rsidRPr="00E45B9D" w:rsidRDefault="00253570" w:rsidP="00CE2733">
      <w:pPr>
        <w:widowControl w:val="0"/>
        <w:spacing w:after="60"/>
        <w:ind w:firstLine="709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bookmarkStart w:id="0" w:name="_GoBack"/>
      <w:bookmarkEnd w:id="0"/>
    </w:p>
    <w:p w:rsidR="00C70563" w:rsidRPr="00E45B9D" w:rsidRDefault="00C70563" w:rsidP="00CE2733">
      <w:pPr>
        <w:widowControl w:val="0"/>
        <w:spacing w:after="60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 xml:space="preserve">Источник -  </w:t>
      </w:r>
      <w:proofErr w:type="spellStart"/>
      <w:r w:rsidRPr="00E45B9D">
        <w:rPr>
          <w:rFonts w:ascii="Times New Roman" w:hAnsi="Times New Roman" w:cs="Times New Roman"/>
          <w:color w:val="000000"/>
          <w:spacing w:val="-20"/>
          <w:sz w:val="24"/>
          <w:szCs w:val="24"/>
        </w:rPr>
        <w:t>Алтайкрайстат</w:t>
      </w:r>
      <w:proofErr w:type="spellEnd"/>
    </w:p>
    <w:p w:rsidR="00C70563" w:rsidRPr="00E45B9D" w:rsidRDefault="00C70563" w:rsidP="00CE2733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45B9D">
        <w:rPr>
          <w:rFonts w:ascii="Times New Roman" w:eastAsia="Arial Unicode MS" w:hAnsi="Times New Roman" w:cs="Times New Roman"/>
          <w:sz w:val="24"/>
          <w:szCs w:val="24"/>
        </w:rPr>
        <w:t>#перепись #</w:t>
      </w:r>
      <w:proofErr w:type="spellStart"/>
      <w:r w:rsidRPr="00E45B9D">
        <w:rPr>
          <w:rFonts w:ascii="Times New Roman" w:eastAsia="Arial Unicode MS" w:hAnsi="Times New Roman" w:cs="Times New Roman"/>
          <w:sz w:val="24"/>
          <w:szCs w:val="24"/>
        </w:rPr>
        <w:t>переписьнаселения</w:t>
      </w:r>
      <w:proofErr w:type="spellEnd"/>
      <w:r w:rsidRPr="00E45B9D">
        <w:rPr>
          <w:rFonts w:ascii="Times New Roman" w:eastAsia="Arial Unicode MS" w:hAnsi="Times New Roman" w:cs="Times New Roman"/>
          <w:sz w:val="24"/>
          <w:szCs w:val="24"/>
        </w:rPr>
        <w:t xml:space="preserve"> #ВПН2021 #</w:t>
      </w:r>
      <w:proofErr w:type="spellStart"/>
      <w:r w:rsidRPr="00E45B9D">
        <w:rPr>
          <w:rFonts w:ascii="Times New Roman" w:eastAsia="Arial Unicode MS" w:hAnsi="Times New Roman" w:cs="Times New Roman"/>
          <w:sz w:val="24"/>
          <w:szCs w:val="24"/>
        </w:rPr>
        <w:t>Создаембудущее</w:t>
      </w:r>
      <w:proofErr w:type="spellEnd"/>
      <w:r w:rsidRPr="00E45B9D">
        <w:rPr>
          <w:rFonts w:ascii="Times New Roman" w:eastAsia="Arial Unicode MS" w:hAnsi="Times New Roman" w:cs="Times New Roman"/>
          <w:sz w:val="24"/>
          <w:szCs w:val="24"/>
        </w:rPr>
        <w:t xml:space="preserve"> #</w:t>
      </w:r>
      <w:proofErr w:type="spellStart"/>
      <w:r w:rsidRPr="00E45B9D">
        <w:rPr>
          <w:rFonts w:ascii="Times New Roman" w:eastAsia="Arial Unicode MS" w:hAnsi="Times New Roman" w:cs="Times New Roman"/>
          <w:sz w:val="24"/>
          <w:szCs w:val="24"/>
        </w:rPr>
        <w:t>Алтайкрайстат</w:t>
      </w:r>
      <w:proofErr w:type="spellEnd"/>
      <w:r w:rsidRPr="00E45B9D">
        <w:rPr>
          <w:rFonts w:ascii="Times New Roman" w:eastAsia="Arial Unicode MS" w:hAnsi="Times New Roman" w:cs="Times New Roman"/>
          <w:sz w:val="24"/>
          <w:szCs w:val="24"/>
        </w:rPr>
        <w:t xml:space="preserve"> #ВПН2020 #</w:t>
      </w:r>
      <w:proofErr w:type="spellStart"/>
      <w:r w:rsidRPr="00E45B9D">
        <w:rPr>
          <w:rFonts w:ascii="Times New Roman" w:eastAsia="Arial Unicode MS" w:hAnsi="Times New Roman" w:cs="Times New Roman"/>
          <w:sz w:val="24"/>
          <w:szCs w:val="24"/>
        </w:rPr>
        <w:t>Бийскийрайон</w:t>
      </w:r>
      <w:proofErr w:type="spellEnd"/>
    </w:p>
    <w:p w:rsidR="00C70563" w:rsidRDefault="00C70563" w:rsidP="00CE2733">
      <w:pPr>
        <w:widowControl w:val="0"/>
        <w:spacing w:after="60"/>
        <w:ind w:firstLine="709"/>
        <w:jc w:val="both"/>
        <w:rPr>
          <w:rFonts w:ascii="Verdana" w:hAnsi="Verdana"/>
          <w:color w:val="000000"/>
          <w:spacing w:val="-20"/>
        </w:rPr>
      </w:pPr>
    </w:p>
    <w:sectPr w:rsidR="00C70563" w:rsidSect="00DE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395"/>
    <w:rsid w:val="0000214A"/>
    <w:rsid w:val="000523AD"/>
    <w:rsid w:val="000953A0"/>
    <w:rsid w:val="000B7396"/>
    <w:rsid w:val="000D6C46"/>
    <w:rsid w:val="00104D01"/>
    <w:rsid w:val="00131506"/>
    <w:rsid w:val="00166A72"/>
    <w:rsid w:val="001E2647"/>
    <w:rsid w:val="002230D1"/>
    <w:rsid w:val="00253570"/>
    <w:rsid w:val="002E318B"/>
    <w:rsid w:val="002F41B2"/>
    <w:rsid w:val="0035356C"/>
    <w:rsid w:val="003A0579"/>
    <w:rsid w:val="003E32AE"/>
    <w:rsid w:val="00411FAA"/>
    <w:rsid w:val="0045261C"/>
    <w:rsid w:val="00475282"/>
    <w:rsid w:val="00493FF0"/>
    <w:rsid w:val="00496FC3"/>
    <w:rsid w:val="00513967"/>
    <w:rsid w:val="00577BA0"/>
    <w:rsid w:val="005C133B"/>
    <w:rsid w:val="00602530"/>
    <w:rsid w:val="00623A92"/>
    <w:rsid w:val="00633589"/>
    <w:rsid w:val="00647698"/>
    <w:rsid w:val="006B7F22"/>
    <w:rsid w:val="006F4F0E"/>
    <w:rsid w:val="007059E6"/>
    <w:rsid w:val="007638E1"/>
    <w:rsid w:val="008112D0"/>
    <w:rsid w:val="00850040"/>
    <w:rsid w:val="0085667A"/>
    <w:rsid w:val="008E6F80"/>
    <w:rsid w:val="00986D39"/>
    <w:rsid w:val="00A60D3F"/>
    <w:rsid w:val="00AB2371"/>
    <w:rsid w:val="00AB271F"/>
    <w:rsid w:val="00AC7395"/>
    <w:rsid w:val="00B14346"/>
    <w:rsid w:val="00BE2405"/>
    <w:rsid w:val="00C1104F"/>
    <w:rsid w:val="00C33408"/>
    <w:rsid w:val="00C70563"/>
    <w:rsid w:val="00C930A1"/>
    <w:rsid w:val="00CB1127"/>
    <w:rsid w:val="00CE2733"/>
    <w:rsid w:val="00D83AC1"/>
    <w:rsid w:val="00DE4096"/>
    <w:rsid w:val="00E45B9D"/>
    <w:rsid w:val="00E6380C"/>
    <w:rsid w:val="00E6609C"/>
    <w:rsid w:val="00EE52E8"/>
    <w:rsid w:val="00F21E83"/>
    <w:rsid w:val="00F52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Баева Светлана Юрьевна</dc:creator>
  <cp:lastModifiedBy>Семенюк О.М.</cp:lastModifiedBy>
  <cp:revision>9</cp:revision>
  <dcterms:created xsi:type="dcterms:W3CDTF">2021-01-22T03:45:00Z</dcterms:created>
  <dcterms:modified xsi:type="dcterms:W3CDTF">2021-02-09T08:53:00Z</dcterms:modified>
</cp:coreProperties>
</file>