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6C" w:rsidRPr="0013626B" w:rsidRDefault="000B0C46" w:rsidP="00393C6C">
      <w:pPr>
        <w:pStyle w:val="aa"/>
        <w:spacing w:before="0" w:beforeAutospacing="0" w:after="0" w:afterAutospacing="0"/>
        <w:ind w:firstLine="284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13626B">
        <w:rPr>
          <w:rFonts w:ascii="Arial" w:hAnsi="Arial" w:cs="Arial"/>
          <w:i/>
          <w:color w:val="000000"/>
          <w:sz w:val="16"/>
          <w:szCs w:val="16"/>
        </w:rPr>
        <w:t>На сайт Алтайкрайстата</w:t>
      </w:r>
    </w:p>
    <w:p w:rsidR="000B0C46" w:rsidRPr="0013626B" w:rsidRDefault="000B0C46" w:rsidP="000B0C46">
      <w:pPr>
        <w:pStyle w:val="aa"/>
        <w:spacing w:before="0" w:beforeAutospacing="0" w:after="0" w:afterAutospacing="0"/>
        <w:ind w:firstLine="284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13626B">
        <w:rPr>
          <w:rFonts w:ascii="Arial" w:hAnsi="Arial" w:cs="Arial"/>
          <w:i/>
          <w:color w:val="000000"/>
          <w:sz w:val="16"/>
          <w:szCs w:val="16"/>
        </w:rPr>
        <w:t>На сайты МО</w:t>
      </w:r>
    </w:p>
    <w:p w:rsidR="00393C6C" w:rsidRPr="0013626B" w:rsidRDefault="00393C6C" w:rsidP="000B0C46">
      <w:pPr>
        <w:pStyle w:val="aa"/>
        <w:spacing w:before="0" w:beforeAutospacing="0" w:after="0" w:afterAutospacing="0"/>
        <w:ind w:firstLine="284"/>
        <w:jc w:val="right"/>
        <w:rPr>
          <w:rFonts w:ascii="Arial" w:hAnsi="Arial" w:cs="Arial"/>
          <w:i/>
          <w:color w:val="000000"/>
          <w:sz w:val="16"/>
          <w:szCs w:val="16"/>
        </w:rPr>
      </w:pPr>
      <w:r w:rsidRPr="0013626B">
        <w:rPr>
          <w:rFonts w:ascii="Arial" w:hAnsi="Arial" w:cs="Arial"/>
          <w:i/>
          <w:color w:val="000000"/>
          <w:sz w:val="16"/>
          <w:szCs w:val="16"/>
        </w:rPr>
        <w:t>В СМИ Алтайского края</w:t>
      </w:r>
    </w:p>
    <w:p w:rsidR="00393C6C" w:rsidRPr="000B0C46" w:rsidRDefault="00393C6C" w:rsidP="000B0C46">
      <w:pPr>
        <w:pStyle w:val="aa"/>
        <w:spacing w:before="0" w:beforeAutospacing="0" w:after="0" w:afterAutospacing="0"/>
        <w:ind w:firstLine="284"/>
        <w:jc w:val="right"/>
        <w:rPr>
          <w:rFonts w:ascii="Arial" w:hAnsi="Arial" w:cs="Arial"/>
          <w:i/>
          <w:color w:val="000000"/>
        </w:rPr>
      </w:pPr>
    </w:p>
    <w:p w:rsidR="000B0C46" w:rsidRPr="0013626B" w:rsidRDefault="000B0C46" w:rsidP="000B0C46">
      <w:pPr>
        <w:pStyle w:val="aa"/>
        <w:spacing w:before="0" w:beforeAutospacing="0" w:after="0" w:afterAutospacing="0"/>
        <w:ind w:firstLine="284"/>
        <w:jc w:val="both"/>
        <w:rPr>
          <w:rFonts w:ascii="Arial" w:hAnsi="Arial" w:cs="Arial"/>
          <w:b/>
          <w:color w:val="262626" w:themeColor="text1" w:themeTint="D9"/>
          <w:sz w:val="36"/>
          <w:szCs w:val="36"/>
        </w:rPr>
      </w:pPr>
      <w:r w:rsidRPr="0013626B">
        <w:rPr>
          <w:rFonts w:ascii="Arial" w:hAnsi="Arial" w:cs="Arial"/>
          <w:b/>
          <w:color w:val="262626" w:themeColor="text1" w:themeTint="D9"/>
          <w:sz w:val="36"/>
          <w:szCs w:val="36"/>
        </w:rPr>
        <w:t>ВОПРОСЫ ПЕРЕПИСИ:</w:t>
      </w:r>
      <w:r w:rsidRPr="0013626B">
        <w:rPr>
          <w:b/>
          <w:color w:val="262626" w:themeColor="text1" w:themeTint="D9"/>
          <w:sz w:val="36"/>
          <w:szCs w:val="36"/>
        </w:rPr>
        <w:t xml:space="preserve"> </w:t>
      </w:r>
      <w:r w:rsidRPr="0013626B">
        <w:rPr>
          <w:rFonts w:ascii="Arial" w:hAnsi="Arial" w:cs="Arial"/>
          <w:b/>
          <w:color w:val="262626" w:themeColor="text1" w:themeTint="D9"/>
          <w:sz w:val="36"/>
          <w:szCs w:val="36"/>
        </w:rPr>
        <w:t>сегодня и век назад</w:t>
      </w:r>
    </w:p>
    <w:p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0B0C46" w:rsidRPr="0013626B" w:rsidRDefault="000B0C46" w:rsidP="000B0C46">
      <w:pPr>
        <w:pStyle w:val="aa"/>
        <w:spacing w:before="0" w:beforeAutospacing="0" w:after="0" w:afterAutospacing="0" w:line="276" w:lineRule="auto"/>
        <w:ind w:left="1276"/>
        <w:jc w:val="both"/>
        <w:rPr>
          <w:rFonts w:ascii="Arial" w:hAnsi="Arial" w:cs="Arial"/>
          <w:i/>
          <w:color w:val="404040" w:themeColor="text1" w:themeTint="BF"/>
          <w:sz w:val="22"/>
          <w:szCs w:val="22"/>
        </w:rPr>
      </w:pPr>
      <w:r w:rsidRPr="0013626B">
        <w:rPr>
          <w:rFonts w:ascii="Arial" w:hAnsi="Arial" w:cs="Arial"/>
          <w:i/>
          <w:color w:val="404040" w:themeColor="text1" w:themeTint="BF"/>
          <w:sz w:val="22"/>
          <w:szCs w:val="22"/>
        </w:rPr>
        <w:t>В августе 1920 года жители края приняли участие в первой советской переписи населения, а в апреле 2021 года состоится очередная Всероссийская перепись населения. О чем спрашивали жителей Алтайского края переписчики век назад, какие вопросы зададут  в следующем году?</w:t>
      </w:r>
    </w:p>
    <w:p w:rsidR="004D75EC" w:rsidRDefault="004D75EC" w:rsidP="000B0C46">
      <w:pPr>
        <w:pStyle w:val="aa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апреле</w:t>
      </w:r>
      <w:r w:rsidRPr="000B0C46">
        <w:rPr>
          <w:rFonts w:ascii="Arial" w:hAnsi="Arial" w:cs="Arial"/>
          <w:color w:val="000000"/>
        </w:rPr>
        <w:t xml:space="preserve"> 202</w:t>
      </w:r>
      <w:r>
        <w:rPr>
          <w:rFonts w:ascii="Arial" w:hAnsi="Arial" w:cs="Arial"/>
          <w:color w:val="000000"/>
        </w:rPr>
        <w:t>1</w:t>
      </w:r>
      <w:r w:rsidRPr="000B0C46">
        <w:rPr>
          <w:rFonts w:ascii="Arial" w:hAnsi="Arial" w:cs="Arial"/>
          <w:color w:val="000000"/>
        </w:rPr>
        <w:t xml:space="preserve"> года каждый сможет поучаствовать во Всероссийской переписи населения  двумя способами: традиционным – ответив на вопросы переписчика, и современным – переписав себя через Интернет. В последнем случае достаточно иметь учетную запись на сайте Госуслуг и 10-20 минут свободного времени. О таких возможностях наши предки могли только мечтать.</w:t>
      </w:r>
    </w:p>
    <w:p w:rsid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В далеком 1920 году  первая советская Всероссийская перепись проходила в сложных условиях: ещё  продолжалась Гражданская война и в некоторых районах велись военные действия. Но сохранившийся с тех лет опросный лист свидетельствует о преемственности основных вопросов бланка. Тогда и сейчас статистиков интересовали: образование, занятость и источники сре</w:t>
      </w:r>
      <w:proofErr w:type="gramStart"/>
      <w:r w:rsidRPr="000B0C46">
        <w:rPr>
          <w:rFonts w:ascii="Arial" w:hAnsi="Arial" w:cs="Arial"/>
          <w:color w:val="000000"/>
        </w:rPr>
        <w:t>дств к с</w:t>
      </w:r>
      <w:proofErr w:type="gramEnd"/>
      <w:r w:rsidRPr="000B0C46">
        <w:rPr>
          <w:rFonts w:ascii="Arial" w:hAnsi="Arial" w:cs="Arial"/>
          <w:color w:val="000000"/>
        </w:rPr>
        <w:t xml:space="preserve">уществованию, миграция и семейное положение. </w:t>
      </w:r>
    </w:p>
    <w:p w:rsidR="0013626B" w:rsidRPr="000B0C46" w:rsidRDefault="0013626B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0B0C46">
        <w:rPr>
          <w:rFonts w:ascii="Arial" w:hAnsi="Arial" w:cs="Arial"/>
          <w:b/>
          <w:color w:val="000000"/>
        </w:rPr>
        <w:t>Женат или не очень?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Без малого век назад, в август</w:t>
      </w:r>
      <w:r w:rsidR="00F13E29">
        <w:rPr>
          <w:rFonts w:ascii="Arial" w:hAnsi="Arial" w:cs="Arial"/>
          <w:color w:val="000000"/>
        </w:rPr>
        <w:t xml:space="preserve">е 1920 года, у наших земляков </w:t>
      </w:r>
      <w:r w:rsidRPr="000B0C46">
        <w:rPr>
          <w:rFonts w:ascii="Arial" w:hAnsi="Arial" w:cs="Arial"/>
          <w:color w:val="000000"/>
        </w:rPr>
        <w:t>спрашивали, какое у них «семейное состояние». Выбрать ответ предлагалось из шести вариантов: «холост, девица, женат, замужем, вдов, разведен». Современный опросный лист грядущей в апреле 2021 года переписи населения не обходит тему замужества стороной, выбор предстоит сделать из такого же количества вариантов, вот только современные реалии внесли свои коррективы: живущим семьями предстоит ответить, зарегистрирован их брак или они состоят в «незарегистрированном супружеском союзе».</w:t>
      </w:r>
    </w:p>
    <w:p w:rsid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Кстати, забавный казус с заполнением этой графы произошел в ходе Всесоюзной переписи населения в 2010 году. Неожиданно выяснилось, что число замужних женщин в нашей стране превышает число женатых мужчин. Сведения записывались со слов опрашиваемых без требования документов. История умалчивает о том, чем руководствовались представители сильной половины человечества в стремлении скрыть настоящее положение дел.</w:t>
      </w:r>
    </w:p>
    <w:p w:rsidR="0013626B" w:rsidRPr="000B0C46" w:rsidRDefault="0013626B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0B0C46">
        <w:rPr>
          <w:rFonts w:ascii="Arial" w:hAnsi="Arial" w:cs="Arial"/>
          <w:b/>
          <w:color w:val="000000"/>
        </w:rPr>
        <w:t>Грамотой владеешь?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Уровень образования – немаловажный вопрос, который интересовал государство во все времена. В далеком 1920 году нашему предку следовало честно поставить галочку в графе «вовсе неграмотен» или «читает и пишет или только читает», причем учитывался не только русский язык, но и другой (нужно было указать, какой).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lastRenderedPageBreak/>
        <w:t xml:space="preserve"> Вопрос о том, окончено ли было обучение, во многом объясняется историческими реалиями тех лет: образованию наших дедов могли помешать и уже закончившаяся Первая мировая, и еще продолжавшаяся Гражданская война.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В современной анкете, которую в апреле 2021 года предстоит заполнить жителям края, образованию уделяется много внимания. Подходящий для себя вариант ответа найдут и дошкольники, и, тем более, выпускники ВУЗов. Причем, в последнем случае получившим высшее образование необходимо сделать уточнение: бакалавр, магистр или специалист. А также указать наличие научных степеней доктора или кандидата наук.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0B0C46">
        <w:rPr>
          <w:rFonts w:ascii="Arial" w:hAnsi="Arial" w:cs="Arial"/>
          <w:b/>
          <w:color w:val="000000"/>
        </w:rPr>
        <w:t>Каков промысел?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Отдельная графа в опросном листе 1920 года содержала вопросы о «занятиях, дающих средства к существованию». Учитывалась не только специальность, но и «положение в промысле», предлагались варианты: «хозяин с наемными рабочими, хозяин без наемных рабочих, помогающие члены семьи, служащий, рабочий, ученик».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 xml:space="preserve">В ходе современной переписи населения в апреле 2021 года будет предложено перечислить имеющиеся источники средств </w:t>
      </w:r>
      <w:r w:rsidR="0013626B">
        <w:rPr>
          <w:rFonts w:ascii="Arial" w:hAnsi="Arial" w:cs="Arial"/>
          <w:color w:val="000000"/>
        </w:rPr>
        <w:t>существования</w:t>
      </w:r>
      <w:r w:rsidRPr="000B0C46">
        <w:rPr>
          <w:rFonts w:ascii="Arial" w:hAnsi="Arial" w:cs="Arial"/>
          <w:color w:val="000000"/>
        </w:rPr>
        <w:t>, отметив, какой из них мы считаем основным. Причем, размер доходов перепись не интересует.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</w:rPr>
      </w:pPr>
      <w:r w:rsidRPr="000B0C46">
        <w:rPr>
          <w:rFonts w:ascii="Arial" w:hAnsi="Arial" w:cs="Arial"/>
          <w:b/>
          <w:color w:val="000000"/>
        </w:rPr>
        <w:t>Сколько нас?</w:t>
      </w:r>
    </w:p>
    <w:p w:rsidR="007C2F24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 xml:space="preserve">В 1920 году перепись затронула не всех жителей нашего региона. </w:t>
      </w:r>
      <w:r w:rsidR="007C2F24">
        <w:rPr>
          <w:rFonts w:ascii="Arial" w:hAnsi="Arial" w:cs="Arial"/>
          <w:color w:val="000000"/>
        </w:rPr>
        <w:t>В</w:t>
      </w:r>
      <w:r w:rsidRPr="000B0C46">
        <w:rPr>
          <w:rFonts w:ascii="Arial" w:hAnsi="Arial" w:cs="Arial"/>
          <w:color w:val="000000"/>
        </w:rPr>
        <w:t xml:space="preserve"> октябре 1926 года была проведена полная перепись населения в стране. В Алтайском крае </w:t>
      </w:r>
      <w:r w:rsidR="007C2F24">
        <w:rPr>
          <w:rFonts w:ascii="Arial" w:hAnsi="Arial" w:cs="Arial"/>
          <w:color w:val="000000"/>
        </w:rPr>
        <w:t>тогда</w:t>
      </w:r>
      <w:r w:rsidRPr="000B0C46">
        <w:rPr>
          <w:rFonts w:ascii="Arial" w:hAnsi="Arial" w:cs="Arial"/>
          <w:color w:val="000000"/>
        </w:rPr>
        <w:t xml:space="preserve"> проживало без малого 2,5 миллиона человек, что составляло 34 </w:t>
      </w:r>
      <w:r w:rsidR="007C2F24">
        <w:rPr>
          <w:rFonts w:ascii="Arial" w:hAnsi="Arial" w:cs="Arial"/>
          <w:color w:val="000000"/>
        </w:rPr>
        <w:t>%</w:t>
      </w:r>
      <w:r w:rsidRPr="000B0C46">
        <w:rPr>
          <w:rFonts w:ascii="Arial" w:hAnsi="Arial" w:cs="Arial"/>
          <w:color w:val="000000"/>
        </w:rPr>
        <w:t xml:space="preserve"> населения Западной Сибири и 2,7 </w:t>
      </w:r>
      <w:r w:rsidR="007C2F24">
        <w:rPr>
          <w:rFonts w:ascii="Arial" w:hAnsi="Arial" w:cs="Arial"/>
          <w:color w:val="000000"/>
        </w:rPr>
        <w:t>%</w:t>
      </w:r>
      <w:r w:rsidRPr="000B0C46">
        <w:rPr>
          <w:rFonts w:ascii="Arial" w:hAnsi="Arial" w:cs="Arial"/>
          <w:color w:val="000000"/>
        </w:rPr>
        <w:t xml:space="preserve"> населения России. 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В состав края входило 5 городов, среди которых Барнаул, Бийск, Камень, Славгород и Рубцовск, а один поселок городского типа, которым являлся Змеиногорск.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>По результатам последней Всероссийской переписи населения 2010 г</w:t>
      </w:r>
      <w:r w:rsidR="004D75EC">
        <w:rPr>
          <w:rFonts w:ascii="Arial" w:hAnsi="Arial" w:cs="Arial"/>
          <w:color w:val="000000"/>
        </w:rPr>
        <w:t xml:space="preserve">ода в Алтайском </w:t>
      </w:r>
      <w:r w:rsidRPr="000B0C46">
        <w:rPr>
          <w:rFonts w:ascii="Arial" w:hAnsi="Arial" w:cs="Arial"/>
          <w:color w:val="000000"/>
        </w:rPr>
        <w:t xml:space="preserve">крае проживало более 2,4 млн. человек, из них более 1,3 </w:t>
      </w:r>
      <w:proofErr w:type="gramStart"/>
      <w:r w:rsidRPr="000B0C46">
        <w:rPr>
          <w:rFonts w:ascii="Arial" w:hAnsi="Arial" w:cs="Arial"/>
          <w:color w:val="000000"/>
        </w:rPr>
        <w:t>млн</w:t>
      </w:r>
      <w:proofErr w:type="gramEnd"/>
      <w:r w:rsidRPr="000B0C46">
        <w:rPr>
          <w:rFonts w:ascii="Arial" w:hAnsi="Arial" w:cs="Arial"/>
          <w:color w:val="000000"/>
        </w:rPr>
        <w:t xml:space="preserve"> – в городской местности.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0B0C46">
        <w:rPr>
          <w:rFonts w:ascii="Arial" w:hAnsi="Arial" w:cs="Arial"/>
          <w:color w:val="000000"/>
        </w:rPr>
        <w:t xml:space="preserve">В апреле </w:t>
      </w:r>
      <w:r w:rsidR="007C2F24">
        <w:rPr>
          <w:rFonts w:ascii="Arial" w:hAnsi="Arial" w:cs="Arial"/>
          <w:color w:val="000000"/>
        </w:rPr>
        <w:t>2021</w:t>
      </w:r>
      <w:r w:rsidRPr="000B0C46">
        <w:rPr>
          <w:rFonts w:ascii="Arial" w:hAnsi="Arial" w:cs="Arial"/>
          <w:color w:val="000000"/>
        </w:rPr>
        <w:t xml:space="preserve"> года пройдет очередная Всероссийская перепись населения</w:t>
      </w:r>
      <w:r w:rsidR="007C2F24">
        <w:rPr>
          <w:rFonts w:ascii="Arial" w:hAnsi="Arial" w:cs="Arial"/>
        </w:rPr>
        <w:t xml:space="preserve">. Это первая перепись </w:t>
      </w:r>
      <w:r w:rsidRPr="00393C6C">
        <w:rPr>
          <w:rFonts w:ascii="Arial" w:hAnsi="Arial" w:cs="Arial"/>
        </w:rPr>
        <w:t xml:space="preserve">с широким применением цифровых технологий. Она </w:t>
      </w:r>
      <w:r w:rsidRPr="000B0C46">
        <w:rPr>
          <w:rFonts w:ascii="Arial" w:hAnsi="Arial" w:cs="Arial"/>
          <w:color w:val="000000"/>
        </w:rPr>
        <w:t>коснется каждого жителя. Тогда и узнаем о себе последние новости.</w:t>
      </w:r>
    </w:p>
    <w:p w:rsidR="000B0C46" w:rsidRPr="000B0C46" w:rsidRDefault="000B0C46" w:rsidP="00F13E29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0B0C46" w:rsidRPr="000B0C46" w:rsidRDefault="000B0C46" w:rsidP="000B0C46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F60E9" w:rsidRDefault="002F60E9" w:rsidP="002F60E9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:rsidR="002F60E9" w:rsidRPr="007C2F24" w:rsidRDefault="002F60E9" w:rsidP="002F60E9">
      <w:pPr>
        <w:rPr>
          <w:rFonts w:ascii="Arial" w:eastAsia="Calibri" w:hAnsi="Arial" w:cs="Arial"/>
          <w:color w:val="595959"/>
        </w:rPr>
      </w:pPr>
      <w:r w:rsidRPr="007C2F24">
        <w:rPr>
          <w:rFonts w:ascii="Arial" w:hAnsi="Arial" w:cs="Arial"/>
          <w:color w:val="000000"/>
        </w:rPr>
        <w:t>#перепись #</w:t>
      </w:r>
      <w:proofErr w:type="spellStart"/>
      <w:r w:rsidRPr="007C2F24">
        <w:rPr>
          <w:rFonts w:ascii="Arial" w:hAnsi="Arial" w:cs="Arial"/>
          <w:color w:val="000000"/>
        </w:rPr>
        <w:t>переписьнаселения</w:t>
      </w:r>
      <w:proofErr w:type="spellEnd"/>
      <w:r w:rsidRPr="007C2F24">
        <w:rPr>
          <w:rFonts w:ascii="Arial" w:hAnsi="Arial" w:cs="Arial"/>
          <w:color w:val="000000"/>
        </w:rPr>
        <w:t xml:space="preserve"> </w:t>
      </w:r>
      <w:r w:rsidR="007C2F24">
        <w:rPr>
          <w:rFonts w:ascii="Arial" w:hAnsi="Arial" w:cs="Arial"/>
          <w:color w:val="000000"/>
        </w:rPr>
        <w:t xml:space="preserve"> #ВПН2021 </w:t>
      </w:r>
      <w:r w:rsidRPr="007C2F24">
        <w:rPr>
          <w:rFonts w:ascii="Arial" w:hAnsi="Arial" w:cs="Arial"/>
          <w:color w:val="000000"/>
        </w:rPr>
        <w:t>#</w:t>
      </w:r>
      <w:proofErr w:type="spellStart"/>
      <w:r w:rsidRPr="007C2F24">
        <w:rPr>
          <w:rFonts w:ascii="Arial" w:hAnsi="Arial" w:cs="Arial"/>
          <w:color w:val="000000"/>
        </w:rPr>
        <w:t>Создаембудущее</w:t>
      </w:r>
      <w:proofErr w:type="spellEnd"/>
      <w:r w:rsidR="007C2F24">
        <w:rPr>
          <w:rFonts w:ascii="Arial" w:hAnsi="Arial" w:cs="Arial"/>
          <w:color w:val="000000"/>
        </w:rPr>
        <w:t xml:space="preserve"> </w:t>
      </w:r>
      <w:r w:rsidRPr="007C2F24">
        <w:rPr>
          <w:rFonts w:ascii="Arial" w:hAnsi="Arial" w:cs="Arial"/>
          <w:color w:val="000000"/>
        </w:rPr>
        <w:t>#</w:t>
      </w:r>
      <w:proofErr w:type="spellStart"/>
      <w:r w:rsidRPr="007C2F24">
        <w:rPr>
          <w:rFonts w:ascii="Arial" w:hAnsi="Arial" w:cs="Arial"/>
          <w:color w:val="000000"/>
        </w:rPr>
        <w:t>Алтайкрайстат</w:t>
      </w:r>
      <w:proofErr w:type="spellEnd"/>
      <w:r w:rsidRPr="007C2F24">
        <w:rPr>
          <w:rFonts w:ascii="Arial" w:hAnsi="Arial" w:cs="Arial"/>
          <w:color w:val="000000"/>
        </w:rPr>
        <w:t xml:space="preserve"> #ВПН2020</w:t>
      </w:r>
      <w:r w:rsidR="007C2F24">
        <w:rPr>
          <w:rFonts w:ascii="Arial" w:hAnsi="Arial" w:cs="Arial"/>
          <w:color w:val="000000"/>
        </w:rPr>
        <w:t xml:space="preserve"> </w:t>
      </w:r>
      <w:r w:rsidRPr="007C2F24">
        <w:rPr>
          <w:rFonts w:ascii="Arial" w:hAnsi="Arial" w:cs="Arial"/>
          <w:color w:val="000000"/>
        </w:rPr>
        <w:t>#</w:t>
      </w:r>
      <w:proofErr w:type="spellStart"/>
      <w:r w:rsidRPr="007C2F24">
        <w:rPr>
          <w:rFonts w:ascii="Arial" w:hAnsi="Arial" w:cs="Arial"/>
          <w:color w:val="000000"/>
        </w:rPr>
        <w:t>Бийскийрайон</w:t>
      </w:r>
      <w:proofErr w:type="spellEnd"/>
    </w:p>
    <w:p w:rsidR="000B0C46" w:rsidRPr="009B7F4B" w:rsidRDefault="000B0C46" w:rsidP="000B0C46">
      <w:pPr>
        <w:jc w:val="both"/>
        <w:rPr>
          <w:sz w:val="28"/>
          <w:szCs w:val="28"/>
        </w:rPr>
      </w:pPr>
    </w:p>
    <w:sectPr w:rsidR="000B0C46" w:rsidRPr="009B7F4B" w:rsidSect="00F40F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567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C3B" w:rsidRDefault="00492C3B" w:rsidP="00A02726">
      <w:pPr>
        <w:spacing w:after="0" w:line="240" w:lineRule="auto"/>
      </w:pPr>
      <w:r>
        <w:separator/>
      </w:r>
    </w:p>
  </w:endnote>
  <w:endnote w:type="continuationSeparator" w:id="0">
    <w:p w:rsidR="00492C3B" w:rsidRDefault="00492C3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ED12DA">
          <w:fldChar w:fldCharType="begin"/>
        </w:r>
        <w:r w:rsidR="00A02726">
          <w:instrText>PAGE   \* MERGEFORMAT</w:instrText>
        </w:r>
        <w:r w:rsidR="00ED12DA">
          <w:fldChar w:fldCharType="separate"/>
        </w:r>
        <w:r w:rsidR="00077B1E">
          <w:rPr>
            <w:noProof/>
          </w:rPr>
          <w:t>2</w:t>
        </w:r>
        <w:r w:rsidR="00ED12DA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C3B" w:rsidRDefault="00492C3B" w:rsidP="00A02726">
      <w:pPr>
        <w:spacing w:after="0" w:line="240" w:lineRule="auto"/>
      </w:pPr>
      <w:r>
        <w:separator/>
      </w:r>
    </w:p>
  </w:footnote>
  <w:footnote w:type="continuationSeparator" w:id="0">
    <w:p w:rsidR="00492C3B" w:rsidRDefault="00492C3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D12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12DA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ED12D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57BF3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B1E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0C46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0388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3626B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2B3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2F60E9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3C6C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4A5D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2C3B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D75EC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1596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4477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2F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07B4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2F2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2B58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D708D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4B54"/>
    <w:rsid w:val="00C76483"/>
    <w:rsid w:val="00C7779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2DA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3E29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0FF2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592C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8D"/>
  </w:style>
  <w:style w:type="paragraph" w:styleId="1">
    <w:name w:val="heading 1"/>
    <w:basedOn w:val="a"/>
    <w:link w:val="10"/>
    <w:uiPriority w:val="9"/>
    <w:qFormat/>
    <w:rsid w:val="00AA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customStyle="1" w:styleId="10">
    <w:name w:val="Заголовок 1 Знак"/>
    <w:basedOn w:val="a0"/>
    <w:link w:val="1"/>
    <w:uiPriority w:val="9"/>
    <w:rsid w:val="00AA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head-agency">
    <w:name w:val="story__head-agency"/>
    <w:basedOn w:val="a0"/>
    <w:rsid w:val="00AA2B58"/>
  </w:style>
  <w:style w:type="character" w:customStyle="1" w:styleId="storyhead-wrap">
    <w:name w:val="story__head-wrap"/>
    <w:basedOn w:val="a0"/>
    <w:rsid w:val="00AA2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  <w:style w:type="character" w:customStyle="1" w:styleId="10">
    <w:name w:val="Заголовок 1 Знак"/>
    <w:basedOn w:val="a0"/>
    <w:link w:val="1"/>
    <w:uiPriority w:val="9"/>
    <w:rsid w:val="00AA2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head-agency">
    <w:name w:val="story__head-agency"/>
    <w:basedOn w:val="a0"/>
    <w:rsid w:val="00AA2B58"/>
  </w:style>
  <w:style w:type="character" w:customStyle="1" w:styleId="storyhead-wrap">
    <w:name w:val="story__head-wrap"/>
    <w:basedOn w:val="a0"/>
    <w:rsid w:val="00AA2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3874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939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9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25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0ED2A-BF29-4451-807C-0A47CCBB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8</cp:revision>
  <cp:lastPrinted>2020-01-13T16:19:00Z</cp:lastPrinted>
  <dcterms:created xsi:type="dcterms:W3CDTF">2020-11-26T08:26:00Z</dcterms:created>
  <dcterms:modified xsi:type="dcterms:W3CDTF">2020-12-11T07:38:00Z</dcterms:modified>
</cp:coreProperties>
</file>