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AA" w:rsidRPr="00B54E2F" w:rsidRDefault="003F6AAA" w:rsidP="00B54E2F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4E2F">
        <w:rPr>
          <w:rFonts w:ascii="Times New Roman" w:hAnsi="Times New Roman" w:cs="Times New Roman"/>
          <w:sz w:val="24"/>
          <w:szCs w:val="24"/>
          <w:lang w:eastAsia="ru-RU"/>
        </w:rPr>
        <w:t>РОССТАТ</w:t>
      </w:r>
    </w:p>
    <w:p w:rsidR="00B54E2F" w:rsidRPr="00B54E2F" w:rsidRDefault="00B54E2F" w:rsidP="00B54E2F">
      <w:pPr>
        <w:pStyle w:val="ac"/>
        <w:jc w:val="center"/>
        <w:rPr>
          <w:rFonts w:ascii="Times New Roman" w:hAnsi="Times New Roman" w:cs="Times New Roman"/>
          <w:lang w:eastAsia="ru-RU"/>
        </w:rPr>
      </w:pPr>
    </w:p>
    <w:p w:rsidR="003F6AAA" w:rsidRPr="00B54E2F" w:rsidRDefault="003F6AAA" w:rsidP="00B54E2F">
      <w:pPr>
        <w:pStyle w:val="ac"/>
        <w:jc w:val="center"/>
        <w:rPr>
          <w:rFonts w:ascii="Times New Roman" w:hAnsi="Times New Roman" w:cs="Times New Roman"/>
          <w:lang w:eastAsia="ru-RU"/>
        </w:rPr>
      </w:pPr>
      <w:r w:rsidRPr="00B54E2F">
        <w:rPr>
          <w:rFonts w:ascii="Times New Roman" w:hAnsi="Times New Roman" w:cs="Times New Roman"/>
          <w:lang w:eastAsia="ru-RU"/>
        </w:rPr>
        <w:t>УПРАВЛЕНИЕ ФЕДЕРАЛЬНОЙ СЛУЖБЫ</w:t>
      </w:r>
      <w:r w:rsidRPr="00B54E2F">
        <w:rPr>
          <w:rFonts w:ascii="Times New Roman" w:hAnsi="Times New Roman" w:cs="Times New Roman"/>
          <w:lang w:eastAsia="ru-RU"/>
        </w:rPr>
        <w:br/>
        <w:t>ГОСУДАРСТВЕННОЙ СТАТИСТИКИ ПО АЛТАЙСКОМУ КРАЮ</w:t>
      </w:r>
    </w:p>
    <w:p w:rsidR="003F6AAA" w:rsidRPr="00B54E2F" w:rsidRDefault="003F6AAA" w:rsidP="00B54E2F">
      <w:pPr>
        <w:pStyle w:val="ac"/>
        <w:jc w:val="center"/>
        <w:rPr>
          <w:rFonts w:ascii="Times New Roman" w:hAnsi="Times New Roman" w:cs="Times New Roman"/>
          <w:lang w:eastAsia="ru-RU"/>
        </w:rPr>
      </w:pPr>
      <w:r w:rsidRPr="00B54E2F">
        <w:rPr>
          <w:rFonts w:ascii="Times New Roman" w:hAnsi="Times New Roman" w:cs="Times New Roman"/>
          <w:lang w:eastAsia="ru-RU"/>
        </w:rPr>
        <w:t>И РЕСПУБЛИКЕ АЛТАЙ</w:t>
      </w:r>
    </w:p>
    <w:p w:rsidR="003F6AAA" w:rsidRDefault="003F6AAA" w:rsidP="00B54E2F">
      <w:pPr>
        <w:pStyle w:val="ac"/>
        <w:jc w:val="center"/>
        <w:rPr>
          <w:rFonts w:ascii="Times New Roman" w:hAnsi="Times New Roman" w:cs="Times New Roman"/>
          <w:bCs/>
          <w:lang w:eastAsia="ru-RU"/>
        </w:rPr>
      </w:pPr>
      <w:r w:rsidRPr="00B54E2F">
        <w:rPr>
          <w:rFonts w:ascii="Times New Roman" w:hAnsi="Times New Roman" w:cs="Times New Roman"/>
          <w:bCs/>
          <w:lang w:eastAsia="ru-RU"/>
        </w:rPr>
        <w:t>(АЛТАЙКРАЙСТАТ)</w:t>
      </w:r>
    </w:p>
    <w:p w:rsidR="00B54E2F" w:rsidRDefault="00B54E2F" w:rsidP="00B54E2F">
      <w:pPr>
        <w:pStyle w:val="ac"/>
        <w:jc w:val="center"/>
        <w:rPr>
          <w:rFonts w:ascii="Times New Roman" w:hAnsi="Times New Roman" w:cs="Times New Roman"/>
          <w:bCs/>
          <w:lang w:eastAsia="ru-RU"/>
        </w:rPr>
      </w:pPr>
    </w:p>
    <w:p w:rsidR="00B54E2F" w:rsidRPr="00B54E2F" w:rsidRDefault="00B54E2F" w:rsidP="00B54E2F">
      <w:pPr>
        <w:pStyle w:val="ac"/>
        <w:jc w:val="center"/>
        <w:rPr>
          <w:rFonts w:ascii="Times New Roman" w:hAnsi="Times New Roman" w:cs="Times New Roman"/>
          <w:bCs/>
          <w:lang w:eastAsia="ru-RU"/>
        </w:rPr>
      </w:pPr>
    </w:p>
    <w:p w:rsidR="003F6AAA" w:rsidRPr="00B54E2F" w:rsidRDefault="003F6AAA" w:rsidP="00B54E2F">
      <w:pPr>
        <w:pStyle w:val="ac"/>
        <w:jc w:val="center"/>
        <w:rPr>
          <w:rFonts w:ascii="Times New Roman" w:hAnsi="Times New Roman" w:cs="Times New Roman"/>
        </w:rPr>
      </w:pPr>
      <w:r w:rsidRPr="00B54E2F">
        <w:rPr>
          <w:rFonts w:ascii="Times New Roman" w:hAnsi="Times New Roman" w:cs="Times New Roman"/>
        </w:rPr>
        <w:t>ПРЕСС-ВЫПУСК</w:t>
      </w:r>
    </w:p>
    <w:p w:rsidR="000E1706" w:rsidRPr="00B54E2F" w:rsidRDefault="000E1706" w:rsidP="00B54E2F">
      <w:pPr>
        <w:pStyle w:val="ac"/>
        <w:jc w:val="both"/>
        <w:rPr>
          <w:rFonts w:ascii="Times New Roman" w:hAnsi="Times New Roman" w:cs="Times New Roman"/>
        </w:rPr>
      </w:pPr>
    </w:p>
    <w:p w:rsidR="00676485" w:rsidRDefault="000E1706" w:rsidP="00B54E2F">
      <w:pPr>
        <w:pStyle w:val="ac"/>
        <w:jc w:val="center"/>
        <w:rPr>
          <w:rFonts w:ascii="Times New Roman" w:hAnsi="Times New Roman" w:cs="Times New Roman"/>
          <w:b/>
        </w:rPr>
      </w:pPr>
      <w:r w:rsidRPr="00B54E2F">
        <w:rPr>
          <w:rFonts w:ascii="Times New Roman" w:hAnsi="Times New Roman" w:cs="Times New Roman"/>
          <w:b/>
        </w:rPr>
        <w:t xml:space="preserve">День строителя в цифрах </w:t>
      </w:r>
      <w:proofErr w:type="spellStart"/>
      <w:r w:rsidRPr="00B54E2F">
        <w:rPr>
          <w:rFonts w:ascii="Times New Roman" w:hAnsi="Times New Roman" w:cs="Times New Roman"/>
          <w:b/>
        </w:rPr>
        <w:t>Алтайкрайстата</w:t>
      </w:r>
      <w:proofErr w:type="spellEnd"/>
    </w:p>
    <w:p w:rsidR="00B54E2F" w:rsidRPr="00B54E2F" w:rsidRDefault="00B54E2F" w:rsidP="00B54E2F">
      <w:pPr>
        <w:pStyle w:val="ac"/>
        <w:jc w:val="center"/>
        <w:rPr>
          <w:rFonts w:ascii="Times New Roman" w:eastAsia="Verdana" w:hAnsi="Times New Roman" w:cs="Times New Roman"/>
          <w:b/>
        </w:rPr>
      </w:pPr>
    </w:p>
    <w:p w:rsidR="001F68C3" w:rsidRPr="00B54E2F" w:rsidRDefault="001F68C3" w:rsidP="00B54E2F">
      <w:pPr>
        <w:pStyle w:val="ac"/>
        <w:ind w:firstLine="708"/>
        <w:jc w:val="both"/>
        <w:rPr>
          <w:rFonts w:ascii="Times New Roman" w:hAnsi="Times New Roman" w:cs="Times New Roman"/>
        </w:rPr>
      </w:pPr>
      <w:r w:rsidRPr="00B54E2F">
        <w:rPr>
          <w:rFonts w:ascii="Times New Roman" w:hAnsi="Times New Roman" w:cs="Times New Roman"/>
        </w:rPr>
        <w:t xml:space="preserve">В январе-июне 2020 года строительных работ в регионе выполнено на 25250,8 </w:t>
      </w:r>
      <w:proofErr w:type="gramStart"/>
      <w:r w:rsidRPr="00B54E2F">
        <w:rPr>
          <w:rFonts w:ascii="Times New Roman" w:hAnsi="Times New Roman" w:cs="Times New Roman"/>
        </w:rPr>
        <w:t>млн</w:t>
      </w:r>
      <w:proofErr w:type="gramEnd"/>
      <w:r w:rsidRPr="00B54E2F">
        <w:rPr>
          <w:rFonts w:ascii="Times New Roman" w:hAnsi="Times New Roman" w:cs="Times New Roman"/>
        </w:rPr>
        <w:t xml:space="preserve"> рублей, или 123,1% к уровню аналогичного периода 2019 года. Среди регионов СФО по объему работ по виду экономической деятельности «Строительство» край занял </w:t>
      </w:r>
      <w:r w:rsidR="005E73BD" w:rsidRPr="00B54E2F">
        <w:rPr>
          <w:rFonts w:ascii="Times New Roman" w:hAnsi="Times New Roman" w:cs="Times New Roman"/>
        </w:rPr>
        <w:t>седьмое</w:t>
      </w:r>
      <w:r w:rsidRPr="00B54E2F">
        <w:rPr>
          <w:rFonts w:ascii="Times New Roman" w:hAnsi="Times New Roman" w:cs="Times New Roman"/>
        </w:rPr>
        <w:t xml:space="preserve"> место.</w:t>
      </w:r>
    </w:p>
    <w:p w:rsidR="001F68C3" w:rsidRPr="00B54E2F" w:rsidRDefault="001F68C3" w:rsidP="00B54E2F">
      <w:pPr>
        <w:pStyle w:val="ac"/>
        <w:ind w:firstLine="708"/>
        <w:jc w:val="both"/>
        <w:rPr>
          <w:rFonts w:ascii="Times New Roman" w:hAnsi="Times New Roman" w:cs="Times New Roman"/>
        </w:rPr>
      </w:pPr>
      <w:r w:rsidRPr="00B54E2F">
        <w:rPr>
          <w:rFonts w:ascii="Times New Roman" w:hAnsi="Times New Roman" w:cs="Times New Roman"/>
        </w:rPr>
        <w:t xml:space="preserve">В 2019 году в Алтайском крае </w:t>
      </w:r>
      <w:r w:rsidR="005E73BD" w:rsidRPr="00B54E2F">
        <w:rPr>
          <w:rFonts w:ascii="Times New Roman" w:hAnsi="Times New Roman" w:cs="Times New Roman"/>
        </w:rPr>
        <w:t xml:space="preserve">действовало </w:t>
      </w:r>
      <w:r w:rsidRPr="00B54E2F">
        <w:rPr>
          <w:rFonts w:ascii="Times New Roman" w:hAnsi="Times New Roman" w:cs="Times New Roman"/>
        </w:rPr>
        <w:t xml:space="preserve">3609 строительных организаций. Объем работ, выполненных по виду экономической деятельности «Строительство» составил 59052,1 </w:t>
      </w:r>
      <w:proofErr w:type="spellStart"/>
      <w:proofErr w:type="gramStart"/>
      <w:r w:rsidRPr="00B54E2F">
        <w:rPr>
          <w:rFonts w:ascii="Times New Roman" w:hAnsi="Times New Roman" w:cs="Times New Roman"/>
        </w:rPr>
        <w:t>млн</w:t>
      </w:r>
      <w:proofErr w:type="spellEnd"/>
      <w:proofErr w:type="gramEnd"/>
      <w:r w:rsidRPr="00B54E2F">
        <w:rPr>
          <w:rFonts w:ascii="Times New Roman" w:hAnsi="Times New Roman" w:cs="Times New Roman"/>
        </w:rPr>
        <w:t xml:space="preserve"> рублей, </w:t>
      </w:r>
      <w:r w:rsidR="00B54E2F">
        <w:rPr>
          <w:rFonts w:ascii="Times New Roman" w:hAnsi="Times New Roman" w:cs="Times New Roman"/>
        </w:rPr>
        <w:t>что</w:t>
      </w:r>
      <w:r w:rsidRPr="00B54E2F">
        <w:rPr>
          <w:rFonts w:ascii="Times New Roman" w:hAnsi="Times New Roman" w:cs="Times New Roman"/>
        </w:rPr>
        <w:t xml:space="preserve"> превышает показатель предыдущего года на 3,4%. </w:t>
      </w:r>
    </w:p>
    <w:p w:rsidR="001F68C3" w:rsidRPr="00B54E2F" w:rsidRDefault="001F68C3" w:rsidP="00B54E2F">
      <w:pPr>
        <w:pStyle w:val="ac"/>
        <w:ind w:firstLine="708"/>
        <w:jc w:val="both"/>
        <w:rPr>
          <w:rFonts w:ascii="Times New Roman" w:hAnsi="Times New Roman" w:cs="Times New Roman"/>
          <w:lang w:eastAsia="ru-RU"/>
        </w:rPr>
      </w:pPr>
      <w:r w:rsidRPr="00B54E2F">
        <w:rPr>
          <w:rFonts w:ascii="Times New Roman" w:hAnsi="Times New Roman" w:cs="Times New Roman"/>
        </w:rPr>
        <w:t>Среднесписочная численность работников строительных организаций (без внешних совместителей и работников несписочного состава) в 2019 году составила</w:t>
      </w:r>
      <w:r w:rsidR="00D573E5" w:rsidRPr="00B54E2F">
        <w:rPr>
          <w:rFonts w:ascii="Times New Roman" w:hAnsi="Times New Roman" w:cs="Times New Roman"/>
        </w:rPr>
        <w:t xml:space="preserve"> </w:t>
      </w:r>
      <w:r w:rsidRPr="00B54E2F">
        <w:rPr>
          <w:rFonts w:ascii="Times New Roman" w:hAnsi="Times New Roman" w:cs="Times New Roman"/>
          <w:lang w:eastAsia="ru-RU"/>
        </w:rPr>
        <w:t xml:space="preserve">14,7 тыс. </w:t>
      </w:r>
      <w:r w:rsidRPr="00B54E2F">
        <w:rPr>
          <w:rFonts w:ascii="Times New Roman" w:hAnsi="Times New Roman" w:cs="Times New Roman"/>
        </w:rPr>
        <w:t xml:space="preserve">чел. Среднемесячная номинальная начисленная заработная плата – </w:t>
      </w:r>
      <w:r w:rsidRPr="00B54E2F">
        <w:rPr>
          <w:rFonts w:ascii="Times New Roman" w:hAnsi="Times New Roman" w:cs="Times New Roman"/>
          <w:lang w:eastAsia="ru-RU"/>
        </w:rPr>
        <w:t xml:space="preserve">24,1 тыс. </w:t>
      </w:r>
      <w:r w:rsidRPr="00B54E2F">
        <w:rPr>
          <w:rFonts w:ascii="Times New Roman" w:hAnsi="Times New Roman" w:cs="Times New Roman"/>
        </w:rPr>
        <w:t>руб., или 114,1% к 201</w:t>
      </w:r>
      <w:r w:rsidR="00D573E5" w:rsidRPr="00B54E2F">
        <w:rPr>
          <w:rFonts w:ascii="Times New Roman" w:hAnsi="Times New Roman" w:cs="Times New Roman"/>
        </w:rPr>
        <w:t>8</w:t>
      </w:r>
      <w:r w:rsidRPr="00B54E2F">
        <w:rPr>
          <w:rFonts w:ascii="Times New Roman" w:hAnsi="Times New Roman" w:cs="Times New Roman"/>
        </w:rPr>
        <w:t xml:space="preserve"> году.</w:t>
      </w:r>
    </w:p>
    <w:p w:rsidR="00B54E2F" w:rsidRDefault="003009E3" w:rsidP="00B54E2F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r w:rsidRPr="00B54E2F">
        <w:rPr>
          <w:rFonts w:ascii="Times New Roman" w:hAnsi="Times New Roman" w:cs="Times New Roman"/>
        </w:rPr>
        <w:t>В</w:t>
      </w:r>
      <w:r w:rsidR="00330DF5" w:rsidRPr="00B54E2F">
        <w:rPr>
          <w:rFonts w:ascii="Times New Roman" w:hAnsi="Times New Roman" w:cs="Times New Roman"/>
        </w:rPr>
        <w:t xml:space="preserve"> 2019 год</w:t>
      </w:r>
      <w:r w:rsidRPr="00B54E2F">
        <w:rPr>
          <w:rFonts w:ascii="Times New Roman" w:hAnsi="Times New Roman" w:cs="Times New Roman"/>
        </w:rPr>
        <w:t>у</w:t>
      </w:r>
      <w:r w:rsidR="00330DF5" w:rsidRPr="00B54E2F">
        <w:rPr>
          <w:rFonts w:ascii="Times New Roman" w:hAnsi="Times New Roman" w:cs="Times New Roman"/>
        </w:rPr>
        <w:t xml:space="preserve"> на территории края </w:t>
      </w:r>
      <w:r w:rsidR="00BC346C" w:rsidRPr="00B54E2F">
        <w:rPr>
          <w:rFonts w:ascii="Times New Roman" w:hAnsi="Times New Roman" w:cs="Times New Roman"/>
        </w:rPr>
        <w:t>без учета</w:t>
      </w:r>
      <w:r w:rsidR="00330DF5" w:rsidRPr="00B54E2F">
        <w:rPr>
          <w:rFonts w:ascii="Times New Roman" w:hAnsi="Times New Roman" w:cs="Times New Roman"/>
        </w:rPr>
        <w:t xml:space="preserve"> жилых домов, возведенных на </w:t>
      </w:r>
      <w:r w:rsidRPr="00B54E2F">
        <w:rPr>
          <w:rFonts w:ascii="Times New Roman" w:hAnsi="Times New Roman" w:cs="Times New Roman"/>
        </w:rPr>
        <w:t>дачных участках</w:t>
      </w:r>
      <w:r w:rsidR="00330DF5" w:rsidRPr="00B54E2F">
        <w:rPr>
          <w:rFonts w:ascii="Times New Roman" w:hAnsi="Times New Roman" w:cs="Times New Roman"/>
        </w:rPr>
        <w:t>,</w:t>
      </w:r>
      <w:r w:rsidR="001F68C3" w:rsidRPr="00B54E2F">
        <w:rPr>
          <w:rFonts w:ascii="Times New Roman" w:hAnsi="Times New Roman" w:cs="Times New Roman"/>
        </w:rPr>
        <w:t xml:space="preserve"> построено более</w:t>
      </w:r>
      <w:r w:rsidR="00BC346C" w:rsidRPr="00B54E2F">
        <w:rPr>
          <w:rFonts w:ascii="Times New Roman" w:hAnsi="Times New Roman" w:cs="Times New Roman"/>
        </w:rPr>
        <w:t xml:space="preserve"> 11</w:t>
      </w:r>
      <w:r w:rsidR="001F68C3" w:rsidRPr="00B54E2F">
        <w:rPr>
          <w:rFonts w:ascii="Times New Roman" w:hAnsi="Times New Roman" w:cs="Times New Roman"/>
        </w:rPr>
        <w:t xml:space="preserve"> тыс.</w:t>
      </w:r>
      <w:r w:rsidR="00330DF5" w:rsidRPr="00B54E2F">
        <w:rPr>
          <w:rFonts w:ascii="Times New Roman" w:hAnsi="Times New Roman" w:cs="Times New Roman"/>
          <w:vertAlign w:val="superscript"/>
        </w:rPr>
        <w:t xml:space="preserve"> </w:t>
      </w:r>
      <w:r w:rsidR="00330DF5" w:rsidRPr="00B54E2F">
        <w:rPr>
          <w:rFonts w:ascii="Times New Roman" w:hAnsi="Times New Roman" w:cs="Times New Roman"/>
        </w:rPr>
        <w:t>новы</w:t>
      </w:r>
      <w:r w:rsidR="001F68C3" w:rsidRPr="00B54E2F">
        <w:rPr>
          <w:rFonts w:ascii="Times New Roman" w:hAnsi="Times New Roman" w:cs="Times New Roman"/>
        </w:rPr>
        <w:t xml:space="preserve">х </w:t>
      </w:r>
      <w:r w:rsidR="00330DF5" w:rsidRPr="00B54E2F">
        <w:rPr>
          <w:rFonts w:ascii="Times New Roman" w:hAnsi="Times New Roman" w:cs="Times New Roman"/>
        </w:rPr>
        <w:t>квартир</w:t>
      </w:r>
      <w:r w:rsidR="00BC346C" w:rsidRPr="00B54E2F">
        <w:rPr>
          <w:rFonts w:ascii="Times New Roman" w:hAnsi="Times New Roman" w:cs="Times New Roman"/>
        </w:rPr>
        <w:t xml:space="preserve"> общей площадью</w:t>
      </w:r>
      <w:r w:rsidR="00B54E2F">
        <w:rPr>
          <w:rFonts w:ascii="Times New Roman" w:hAnsi="Times New Roman" w:cs="Times New Roman"/>
        </w:rPr>
        <w:t xml:space="preserve"> 757,4 тысячи кв. метров, что на 28,7 тысяч кв</w:t>
      </w:r>
      <w:r w:rsidR="00330DF5" w:rsidRPr="00B54E2F">
        <w:rPr>
          <w:rFonts w:ascii="Times New Roman" w:hAnsi="Times New Roman" w:cs="Times New Roman"/>
          <w:bCs/>
        </w:rPr>
        <w:t>.</w:t>
      </w:r>
      <w:r w:rsidRPr="00B54E2F">
        <w:rPr>
          <w:rFonts w:ascii="Times New Roman" w:hAnsi="Times New Roman" w:cs="Times New Roman"/>
          <w:bCs/>
        </w:rPr>
        <w:t xml:space="preserve"> метров меньше, чем годом ранее</w:t>
      </w:r>
      <w:r w:rsidR="003E36E1" w:rsidRPr="00B54E2F">
        <w:rPr>
          <w:rFonts w:ascii="Times New Roman" w:hAnsi="Times New Roman" w:cs="Times New Roman"/>
          <w:bCs/>
        </w:rPr>
        <w:t>.</w:t>
      </w:r>
    </w:p>
    <w:p w:rsidR="003009E3" w:rsidRDefault="003009E3" w:rsidP="00B54E2F">
      <w:pPr>
        <w:pStyle w:val="ac"/>
        <w:ind w:firstLine="708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B54E2F">
        <w:rPr>
          <w:rFonts w:ascii="Times New Roman" w:hAnsi="Times New Roman" w:cs="Times New Roman"/>
        </w:rPr>
        <w:t>В первом полугодии</w:t>
      </w:r>
      <w:r w:rsidR="003E36E1" w:rsidRPr="00B54E2F">
        <w:rPr>
          <w:rFonts w:ascii="Times New Roman" w:hAnsi="Times New Roman" w:cs="Times New Roman"/>
        </w:rPr>
        <w:t xml:space="preserve"> </w:t>
      </w:r>
      <w:r w:rsidR="003E36E1" w:rsidRPr="00B54E2F">
        <w:rPr>
          <w:rFonts w:ascii="Times New Roman" w:hAnsi="Times New Roman" w:cs="Times New Roman"/>
          <w:color w:val="000000"/>
        </w:rPr>
        <w:t>2020</w:t>
      </w:r>
      <w:r w:rsidR="003E36E1" w:rsidRPr="00B54E2F">
        <w:rPr>
          <w:rFonts w:ascii="Times New Roman" w:hAnsi="Times New Roman" w:cs="Times New Roman"/>
        </w:rPr>
        <w:t xml:space="preserve"> года </w:t>
      </w:r>
      <w:r w:rsidRPr="00B54E2F">
        <w:rPr>
          <w:rFonts w:ascii="Times New Roman" w:hAnsi="Times New Roman" w:cs="Times New Roman"/>
          <w:color w:val="000000"/>
        </w:rPr>
        <w:t xml:space="preserve">возведены </w:t>
      </w:r>
      <w:r w:rsidR="00BC346C" w:rsidRPr="00B54E2F">
        <w:rPr>
          <w:rFonts w:ascii="Times New Roman" w:hAnsi="Times New Roman" w:cs="Times New Roman"/>
          <w:color w:val="000000"/>
        </w:rPr>
        <w:t xml:space="preserve">3723 </w:t>
      </w:r>
      <w:r w:rsidR="003E36E1" w:rsidRPr="00B54E2F">
        <w:rPr>
          <w:rFonts w:ascii="Times New Roman" w:hAnsi="Times New Roman" w:cs="Times New Roman"/>
          <w:color w:val="000000"/>
        </w:rPr>
        <w:t>квартир</w:t>
      </w:r>
      <w:r w:rsidR="00BC346C" w:rsidRPr="00B54E2F">
        <w:rPr>
          <w:rFonts w:ascii="Times New Roman" w:hAnsi="Times New Roman" w:cs="Times New Roman"/>
          <w:color w:val="000000"/>
        </w:rPr>
        <w:t>ы</w:t>
      </w:r>
      <w:r w:rsidR="003E36E1" w:rsidRPr="00B54E2F">
        <w:rPr>
          <w:rFonts w:ascii="Times New Roman" w:hAnsi="Times New Roman" w:cs="Times New Roman"/>
          <w:color w:val="000000"/>
        </w:rPr>
        <w:t xml:space="preserve"> </w:t>
      </w:r>
      <w:r w:rsidR="003E36E1" w:rsidRPr="00B54E2F">
        <w:rPr>
          <w:rFonts w:ascii="Times New Roman" w:hAnsi="Times New Roman" w:cs="Times New Roman"/>
          <w:bCs/>
          <w:color w:val="000000"/>
        </w:rPr>
        <w:t>общей</w:t>
      </w:r>
      <w:r w:rsidR="003E36E1" w:rsidRPr="00B54E2F">
        <w:rPr>
          <w:rFonts w:ascii="Times New Roman" w:hAnsi="Times New Roman" w:cs="Times New Roman"/>
          <w:bCs/>
        </w:rPr>
        <w:t xml:space="preserve"> </w:t>
      </w:r>
      <w:r w:rsidR="003E36E1" w:rsidRPr="00B54E2F">
        <w:rPr>
          <w:rFonts w:ascii="Times New Roman" w:hAnsi="Times New Roman" w:cs="Times New Roman"/>
          <w:bCs/>
          <w:color w:val="000000"/>
        </w:rPr>
        <w:t xml:space="preserve">площадью </w:t>
      </w:r>
      <w:r w:rsidR="00BC346C" w:rsidRPr="00B54E2F">
        <w:rPr>
          <w:rFonts w:ascii="Times New Roman" w:hAnsi="Times New Roman" w:cs="Times New Roman"/>
          <w:bCs/>
          <w:color w:val="000000"/>
        </w:rPr>
        <w:t>264,1</w:t>
      </w:r>
      <w:r w:rsidR="003E36E1" w:rsidRPr="00B54E2F">
        <w:rPr>
          <w:rFonts w:ascii="Times New Roman" w:hAnsi="Times New Roman" w:cs="Times New Roman"/>
          <w:bCs/>
          <w:color w:val="000000"/>
          <w:vertAlign w:val="superscript"/>
        </w:rPr>
        <w:t xml:space="preserve"> </w:t>
      </w:r>
      <w:r w:rsidR="003E36E1" w:rsidRPr="00B54E2F">
        <w:rPr>
          <w:rFonts w:ascii="Times New Roman" w:hAnsi="Times New Roman" w:cs="Times New Roman"/>
          <w:bCs/>
        </w:rPr>
        <w:t xml:space="preserve"> тыс. кв. метров, что на 16,2% меньше </w:t>
      </w:r>
      <w:r w:rsidRPr="00B54E2F">
        <w:rPr>
          <w:rFonts w:ascii="Times New Roman" w:hAnsi="Times New Roman" w:cs="Times New Roman"/>
          <w:bCs/>
        </w:rPr>
        <w:t>показателя прошлого</w:t>
      </w:r>
      <w:r w:rsidR="003E36E1" w:rsidRPr="00B54E2F">
        <w:rPr>
          <w:rFonts w:ascii="Times New Roman" w:hAnsi="Times New Roman" w:cs="Times New Roman"/>
          <w:bCs/>
        </w:rPr>
        <w:t xml:space="preserve"> года. </w:t>
      </w:r>
    </w:p>
    <w:p w:rsidR="00A326B1" w:rsidRPr="00B54E2F" w:rsidRDefault="003009E3" w:rsidP="00B54E2F">
      <w:pPr>
        <w:pStyle w:val="ac"/>
        <w:ind w:firstLine="708"/>
        <w:jc w:val="both"/>
        <w:rPr>
          <w:rFonts w:ascii="Times New Roman" w:hAnsi="Times New Roman" w:cs="Times New Roman"/>
        </w:rPr>
      </w:pPr>
      <w:r w:rsidRPr="00B54E2F">
        <w:rPr>
          <w:rFonts w:ascii="Times New Roman" w:hAnsi="Times New Roman" w:cs="Times New Roman"/>
        </w:rPr>
        <w:t xml:space="preserve">Активно ведут строительство индивидуальные застройщики региона. </w:t>
      </w:r>
      <w:r w:rsidR="00F81F05" w:rsidRPr="00B54E2F">
        <w:rPr>
          <w:rFonts w:ascii="Times New Roman" w:hAnsi="Times New Roman" w:cs="Times New Roman"/>
        </w:rPr>
        <w:t xml:space="preserve">В 2019 году </w:t>
      </w:r>
      <w:r w:rsidR="00A326B1" w:rsidRPr="00B54E2F">
        <w:rPr>
          <w:rFonts w:ascii="Times New Roman" w:hAnsi="Times New Roman" w:cs="Times New Roman"/>
        </w:rPr>
        <w:t xml:space="preserve">за счет собственных и заемных средств построено и введено в действие </w:t>
      </w:r>
      <w:r w:rsidR="00B54E2F">
        <w:rPr>
          <w:rFonts w:ascii="Times New Roman" w:hAnsi="Times New Roman" w:cs="Times New Roman"/>
        </w:rPr>
        <w:t>323,3 тысячи кв. метров</w:t>
      </w:r>
      <w:r w:rsidR="00FC1B67" w:rsidRPr="00B54E2F">
        <w:rPr>
          <w:rFonts w:ascii="Times New Roman" w:hAnsi="Times New Roman" w:cs="Times New Roman"/>
        </w:rPr>
        <w:br/>
      </w:r>
      <w:r w:rsidR="00F60A45" w:rsidRPr="00B54E2F">
        <w:rPr>
          <w:rFonts w:ascii="Times New Roman" w:hAnsi="Times New Roman" w:cs="Times New Roman"/>
        </w:rPr>
        <w:t>жилых домов, что</w:t>
      </w:r>
      <w:r w:rsidR="00A326B1" w:rsidRPr="00B54E2F">
        <w:rPr>
          <w:rFonts w:ascii="Times New Roman" w:hAnsi="Times New Roman" w:cs="Times New Roman"/>
        </w:rPr>
        <w:t xml:space="preserve"> на 7,9% больше уровня </w:t>
      </w:r>
      <w:r w:rsidR="00F60A45" w:rsidRPr="00B54E2F">
        <w:rPr>
          <w:rFonts w:ascii="Times New Roman" w:hAnsi="Times New Roman" w:cs="Times New Roman"/>
        </w:rPr>
        <w:t xml:space="preserve">прошлого года </w:t>
      </w:r>
      <w:r w:rsidR="00B54E2F">
        <w:rPr>
          <w:rFonts w:ascii="Times New Roman" w:hAnsi="Times New Roman" w:cs="Times New Roman"/>
        </w:rPr>
        <w:t>(за январь-июнь 2020 года – 117,4 тысячи кв.</w:t>
      </w:r>
      <w:r w:rsidR="00F60A45" w:rsidRPr="00B54E2F">
        <w:rPr>
          <w:rFonts w:ascii="Times New Roman" w:hAnsi="Times New Roman" w:cs="Times New Roman"/>
        </w:rPr>
        <w:t xml:space="preserve"> метров, или 82,1%).</w:t>
      </w:r>
    </w:p>
    <w:p w:rsidR="00D573E5" w:rsidRPr="00B54E2F" w:rsidRDefault="00D573E5" w:rsidP="00B54E2F">
      <w:pPr>
        <w:pStyle w:val="ac"/>
        <w:ind w:firstLine="708"/>
        <w:jc w:val="both"/>
        <w:rPr>
          <w:rFonts w:ascii="Times New Roman" w:hAnsi="Times New Roman" w:cs="Times New Roman"/>
        </w:rPr>
      </w:pPr>
      <w:r w:rsidRPr="00B54E2F">
        <w:rPr>
          <w:rFonts w:ascii="Times New Roman" w:hAnsi="Times New Roman" w:cs="Times New Roman"/>
        </w:rPr>
        <w:t>Средняя стоимость строительства 1 кв. метра общей площади многоквартирных домов в</w:t>
      </w:r>
      <w:r w:rsidR="00B54E2F">
        <w:rPr>
          <w:rFonts w:ascii="Times New Roman" w:hAnsi="Times New Roman" w:cs="Times New Roman"/>
        </w:rPr>
        <w:t xml:space="preserve"> первом </w:t>
      </w:r>
      <w:r w:rsidRPr="00B54E2F">
        <w:rPr>
          <w:rFonts w:ascii="Times New Roman" w:hAnsi="Times New Roman" w:cs="Times New Roman"/>
        </w:rPr>
        <w:t xml:space="preserve">полугодии 2020 года составила 42,3 тыс. рублей. </w:t>
      </w:r>
      <w:r w:rsidR="00B54E2F">
        <w:rPr>
          <w:rFonts w:ascii="Times New Roman" w:hAnsi="Times New Roman" w:cs="Times New Roman"/>
        </w:rPr>
        <w:t>В расчете стоимости не учитывались</w:t>
      </w:r>
      <w:r w:rsidRPr="00B54E2F">
        <w:rPr>
          <w:rFonts w:ascii="Times New Roman" w:hAnsi="Times New Roman" w:cs="Times New Roman"/>
        </w:rPr>
        <w:br/>
        <w:t xml:space="preserve">индивидуальные жилые дома, пристройки, надстройки и встроенные помещения. </w:t>
      </w:r>
    </w:p>
    <w:p w:rsidR="001F68C3" w:rsidRDefault="001F68C3" w:rsidP="00B54E2F">
      <w:pPr>
        <w:pStyle w:val="ac"/>
        <w:ind w:firstLine="708"/>
        <w:jc w:val="both"/>
        <w:rPr>
          <w:rFonts w:ascii="Times New Roman" w:hAnsi="Times New Roman" w:cs="Times New Roman"/>
          <w:color w:val="000000"/>
        </w:rPr>
      </w:pPr>
      <w:r w:rsidRPr="00B54E2F">
        <w:rPr>
          <w:rFonts w:ascii="Times New Roman" w:hAnsi="Times New Roman" w:cs="Times New Roman"/>
          <w:color w:val="000000"/>
        </w:rPr>
        <w:t>О жилищных и санитарно-гигиенических условиях проживания населения региона станет известно по итогам предстоящей Всероссийской переписи населения. Она пройдет с применением информационных технологий и затронет каждого жителя Алтайского края и страны в целом.</w:t>
      </w:r>
    </w:p>
    <w:p w:rsidR="00B54E2F" w:rsidRPr="00B54E2F" w:rsidRDefault="00B54E2F" w:rsidP="00B54E2F">
      <w:pPr>
        <w:pStyle w:val="ac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0E1706" w:rsidRDefault="001F68C3" w:rsidP="00B54E2F">
      <w:pPr>
        <w:pStyle w:val="ac"/>
        <w:jc w:val="right"/>
        <w:rPr>
          <w:rFonts w:ascii="Times New Roman" w:hAnsi="Times New Roman" w:cs="Times New Roman"/>
          <w:color w:val="000000"/>
        </w:rPr>
      </w:pPr>
      <w:r w:rsidRPr="00B54E2F">
        <w:rPr>
          <w:rFonts w:ascii="Times New Roman" w:hAnsi="Times New Roman" w:cs="Times New Roman"/>
          <w:color w:val="000000"/>
        </w:rPr>
        <w:t>#перепись #</w:t>
      </w:r>
      <w:proofErr w:type="spellStart"/>
      <w:r w:rsidRPr="00B54E2F">
        <w:rPr>
          <w:rFonts w:ascii="Times New Roman" w:hAnsi="Times New Roman" w:cs="Times New Roman"/>
          <w:color w:val="000000"/>
        </w:rPr>
        <w:t>переписьнаселения</w:t>
      </w:r>
      <w:proofErr w:type="spellEnd"/>
      <w:r w:rsidRPr="00B54E2F">
        <w:rPr>
          <w:rFonts w:ascii="Times New Roman" w:hAnsi="Times New Roman" w:cs="Times New Roman"/>
          <w:color w:val="000000"/>
        </w:rPr>
        <w:t xml:space="preserve"> #ВПН2020 #</w:t>
      </w:r>
      <w:proofErr w:type="spellStart"/>
      <w:r w:rsidRPr="00B54E2F">
        <w:rPr>
          <w:rFonts w:ascii="Times New Roman" w:hAnsi="Times New Roman" w:cs="Times New Roman"/>
          <w:color w:val="000000"/>
        </w:rPr>
        <w:t>Создаембудущее#Алтайкрайстат</w:t>
      </w:r>
      <w:proofErr w:type="spellEnd"/>
      <w:r w:rsidRPr="00B54E2F">
        <w:rPr>
          <w:rFonts w:ascii="Times New Roman" w:hAnsi="Times New Roman" w:cs="Times New Roman"/>
          <w:color w:val="000000"/>
        </w:rPr>
        <w:t xml:space="preserve"> #ВПН2020</w:t>
      </w:r>
    </w:p>
    <w:p w:rsidR="00B54E2F" w:rsidRPr="00B54E2F" w:rsidRDefault="00B54E2F" w:rsidP="00B54E2F">
      <w:pPr>
        <w:pStyle w:val="ac"/>
        <w:jc w:val="right"/>
        <w:rPr>
          <w:rFonts w:ascii="Times New Roman" w:hAnsi="Times New Roman" w:cs="Times New Roman"/>
          <w:color w:val="000000"/>
        </w:rPr>
      </w:pPr>
    </w:p>
    <w:p w:rsidR="00B54E2F" w:rsidRPr="00B54E2F" w:rsidRDefault="00B54E2F" w:rsidP="00B54E2F">
      <w:pPr>
        <w:pStyle w:val="ac"/>
        <w:jc w:val="both"/>
        <w:rPr>
          <w:rFonts w:ascii="Times New Roman" w:hAnsi="Times New Roman" w:cs="Times New Roman"/>
          <w:lang w:eastAsia="ru-RU"/>
        </w:rPr>
      </w:pPr>
      <w:r w:rsidRPr="00B54E2F">
        <w:rPr>
          <w:rFonts w:ascii="Times New Roman" w:hAnsi="Times New Roman" w:cs="Times New Roman"/>
          <w:lang w:eastAsia="ru-RU"/>
        </w:rPr>
        <w:t>#перепись #</w:t>
      </w:r>
      <w:proofErr w:type="spellStart"/>
      <w:r w:rsidRPr="00B54E2F">
        <w:rPr>
          <w:rFonts w:ascii="Times New Roman" w:hAnsi="Times New Roman" w:cs="Times New Roman"/>
          <w:lang w:eastAsia="ru-RU"/>
        </w:rPr>
        <w:t>переписьнаселения</w:t>
      </w:r>
      <w:proofErr w:type="spellEnd"/>
      <w:r w:rsidRPr="00B54E2F">
        <w:rPr>
          <w:rFonts w:ascii="Times New Roman" w:hAnsi="Times New Roman" w:cs="Times New Roman"/>
          <w:lang w:eastAsia="ru-RU"/>
        </w:rPr>
        <w:t xml:space="preserve"> #ВПН2020 #</w:t>
      </w:r>
      <w:proofErr w:type="spellStart"/>
      <w:r w:rsidRPr="00B54E2F">
        <w:rPr>
          <w:rFonts w:ascii="Times New Roman" w:hAnsi="Times New Roman" w:cs="Times New Roman"/>
          <w:lang w:eastAsia="ru-RU"/>
        </w:rPr>
        <w:t>Создаембудущее#Алтайкрайстат</w:t>
      </w:r>
      <w:proofErr w:type="spellEnd"/>
      <w:r w:rsidRPr="00B54E2F">
        <w:rPr>
          <w:rFonts w:ascii="Times New Roman" w:hAnsi="Times New Roman" w:cs="Times New Roman"/>
          <w:lang w:eastAsia="ru-RU"/>
        </w:rPr>
        <w:t xml:space="preserve"> #ВПН2020 #БИЙСКИЙРАЙОН</w:t>
      </w:r>
    </w:p>
    <w:p w:rsidR="00B54E2F" w:rsidRPr="00F01034" w:rsidRDefault="00B54E2F" w:rsidP="00F01034">
      <w:pPr>
        <w:pStyle w:val="ab"/>
        <w:spacing w:line="276" w:lineRule="auto"/>
        <w:jc w:val="right"/>
        <w:rPr>
          <w:rFonts w:ascii="Verdana" w:hAnsi="Verdana" w:cs="Arial"/>
          <w:color w:val="000000"/>
          <w:sz w:val="22"/>
          <w:szCs w:val="22"/>
        </w:rPr>
      </w:pPr>
    </w:p>
    <w:sectPr w:rsidR="00B54E2F" w:rsidRPr="00F01034" w:rsidSect="000240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8B" w:rsidRDefault="003B268B" w:rsidP="00FE6431">
      <w:pPr>
        <w:spacing w:after="0" w:line="240" w:lineRule="auto"/>
      </w:pPr>
      <w:r>
        <w:separator/>
      </w:r>
    </w:p>
  </w:endnote>
  <w:endnote w:type="continuationSeparator" w:id="0">
    <w:p w:rsidR="003B268B" w:rsidRDefault="003B268B" w:rsidP="00FE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8B" w:rsidRDefault="003B268B" w:rsidP="00FE6431">
      <w:pPr>
        <w:spacing w:after="0" w:line="240" w:lineRule="auto"/>
      </w:pPr>
      <w:r>
        <w:separator/>
      </w:r>
    </w:p>
  </w:footnote>
  <w:footnote w:type="continuationSeparator" w:id="0">
    <w:p w:rsidR="003B268B" w:rsidRDefault="003B268B" w:rsidP="00FE6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31E0BBA0"/>
    <w:lvl w:ilvl="0" w:tplc="9F36424A">
      <w:start w:val="1"/>
      <w:numFmt w:val="bullet"/>
      <w:lvlText w:val="О"/>
      <w:lvlJc w:val="left"/>
      <w:pPr>
        <w:ind w:left="851" w:firstLine="0"/>
      </w:pPr>
    </w:lvl>
    <w:lvl w:ilvl="1" w:tplc="A64C19D6">
      <w:numFmt w:val="decimal"/>
      <w:lvlText w:val=""/>
      <w:lvlJc w:val="left"/>
      <w:pPr>
        <w:ind w:left="851" w:firstLine="0"/>
      </w:pPr>
    </w:lvl>
    <w:lvl w:ilvl="2" w:tplc="B0A40F5C">
      <w:numFmt w:val="decimal"/>
      <w:lvlText w:val=""/>
      <w:lvlJc w:val="left"/>
      <w:pPr>
        <w:ind w:left="851" w:firstLine="0"/>
      </w:pPr>
    </w:lvl>
    <w:lvl w:ilvl="3" w:tplc="7EC4CC34">
      <w:numFmt w:val="decimal"/>
      <w:lvlText w:val=""/>
      <w:lvlJc w:val="left"/>
      <w:pPr>
        <w:ind w:left="851" w:firstLine="0"/>
      </w:pPr>
    </w:lvl>
    <w:lvl w:ilvl="4" w:tplc="9E84C152">
      <w:numFmt w:val="decimal"/>
      <w:lvlText w:val=""/>
      <w:lvlJc w:val="left"/>
      <w:pPr>
        <w:ind w:left="851" w:firstLine="0"/>
      </w:pPr>
    </w:lvl>
    <w:lvl w:ilvl="5" w:tplc="FBE4E994">
      <w:numFmt w:val="decimal"/>
      <w:lvlText w:val=""/>
      <w:lvlJc w:val="left"/>
      <w:pPr>
        <w:ind w:left="851" w:firstLine="0"/>
      </w:pPr>
    </w:lvl>
    <w:lvl w:ilvl="6" w:tplc="683AFF70">
      <w:numFmt w:val="decimal"/>
      <w:lvlText w:val=""/>
      <w:lvlJc w:val="left"/>
      <w:pPr>
        <w:ind w:left="851" w:firstLine="0"/>
      </w:pPr>
    </w:lvl>
    <w:lvl w:ilvl="7" w:tplc="2C8A0F78">
      <w:numFmt w:val="decimal"/>
      <w:lvlText w:val=""/>
      <w:lvlJc w:val="left"/>
      <w:pPr>
        <w:ind w:left="851" w:firstLine="0"/>
      </w:pPr>
    </w:lvl>
    <w:lvl w:ilvl="8" w:tplc="CAFA52BC">
      <w:numFmt w:val="decimal"/>
      <w:lvlText w:val=""/>
      <w:lvlJc w:val="left"/>
      <w:pPr>
        <w:ind w:left="851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431"/>
    <w:rsid w:val="00003ADB"/>
    <w:rsid w:val="00006B73"/>
    <w:rsid w:val="00006CAD"/>
    <w:rsid w:val="0001109B"/>
    <w:rsid w:val="00012CA8"/>
    <w:rsid w:val="0002406B"/>
    <w:rsid w:val="00076D44"/>
    <w:rsid w:val="000D0E7D"/>
    <w:rsid w:val="000D12CF"/>
    <w:rsid w:val="000E1706"/>
    <w:rsid w:val="0010324D"/>
    <w:rsid w:val="001558E1"/>
    <w:rsid w:val="00162C12"/>
    <w:rsid w:val="001A05EB"/>
    <w:rsid w:val="001B4846"/>
    <w:rsid w:val="001C0D59"/>
    <w:rsid w:val="001F68C3"/>
    <w:rsid w:val="001F7FDE"/>
    <w:rsid w:val="0022435B"/>
    <w:rsid w:val="00230A39"/>
    <w:rsid w:val="002664A6"/>
    <w:rsid w:val="00272ED8"/>
    <w:rsid w:val="00297D8D"/>
    <w:rsid w:val="002E7288"/>
    <w:rsid w:val="003009E3"/>
    <w:rsid w:val="00313540"/>
    <w:rsid w:val="00330DF5"/>
    <w:rsid w:val="0034016E"/>
    <w:rsid w:val="00362EA2"/>
    <w:rsid w:val="003651DF"/>
    <w:rsid w:val="003A1806"/>
    <w:rsid w:val="003A4AEB"/>
    <w:rsid w:val="003A62E6"/>
    <w:rsid w:val="003B029A"/>
    <w:rsid w:val="003B268B"/>
    <w:rsid w:val="003E36E1"/>
    <w:rsid w:val="003F6AAA"/>
    <w:rsid w:val="004128B2"/>
    <w:rsid w:val="00426E60"/>
    <w:rsid w:val="00485479"/>
    <w:rsid w:val="00493C3D"/>
    <w:rsid w:val="004A6FF7"/>
    <w:rsid w:val="004E4388"/>
    <w:rsid w:val="004E490B"/>
    <w:rsid w:val="00577010"/>
    <w:rsid w:val="005D2DA9"/>
    <w:rsid w:val="005E73BD"/>
    <w:rsid w:val="00642F1E"/>
    <w:rsid w:val="00651729"/>
    <w:rsid w:val="00676485"/>
    <w:rsid w:val="00677C90"/>
    <w:rsid w:val="00677F0D"/>
    <w:rsid w:val="006B6F05"/>
    <w:rsid w:val="006C5AFB"/>
    <w:rsid w:val="006E4F0F"/>
    <w:rsid w:val="006F6B29"/>
    <w:rsid w:val="00720CB7"/>
    <w:rsid w:val="00740618"/>
    <w:rsid w:val="00740B2C"/>
    <w:rsid w:val="007423D7"/>
    <w:rsid w:val="00756FEF"/>
    <w:rsid w:val="007777EE"/>
    <w:rsid w:val="00783EA7"/>
    <w:rsid w:val="00784728"/>
    <w:rsid w:val="007A5CF7"/>
    <w:rsid w:val="007B0CDC"/>
    <w:rsid w:val="007D05AE"/>
    <w:rsid w:val="007F2556"/>
    <w:rsid w:val="00836D1E"/>
    <w:rsid w:val="008575D6"/>
    <w:rsid w:val="008823E1"/>
    <w:rsid w:val="008C254D"/>
    <w:rsid w:val="008C64AB"/>
    <w:rsid w:val="00916FC4"/>
    <w:rsid w:val="00964A34"/>
    <w:rsid w:val="00990185"/>
    <w:rsid w:val="00996EAF"/>
    <w:rsid w:val="009A6F54"/>
    <w:rsid w:val="009D7673"/>
    <w:rsid w:val="00A10A94"/>
    <w:rsid w:val="00A17C5F"/>
    <w:rsid w:val="00A326B1"/>
    <w:rsid w:val="00A86B38"/>
    <w:rsid w:val="00AB05C1"/>
    <w:rsid w:val="00AD45BF"/>
    <w:rsid w:val="00B023A9"/>
    <w:rsid w:val="00B20A26"/>
    <w:rsid w:val="00B54E2F"/>
    <w:rsid w:val="00B664A7"/>
    <w:rsid w:val="00B77F9F"/>
    <w:rsid w:val="00BC346C"/>
    <w:rsid w:val="00BD59A5"/>
    <w:rsid w:val="00BD7127"/>
    <w:rsid w:val="00BE2BDA"/>
    <w:rsid w:val="00BE3E82"/>
    <w:rsid w:val="00C0561A"/>
    <w:rsid w:val="00C05E98"/>
    <w:rsid w:val="00C072A3"/>
    <w:rsid w:val="00CA0250"/>
    <w:rsid w:val="00CC3A48"/>
    <w:rsid w:val="00CE639B"/>
    <w:rsid w:val="00D55915"/>
    <w:rsid w:val="00D573E5"/>
    <w:rsid w:val="00D617DA"/>
    <w:rsid w:val="00DA1183"/>
    <w:rsid w:val="00DE3602"/>
    <w:rsid w:val="00E003E0"/>
    <w:rsid w:val="00E170EB"/>
    <w:rsid w:val="00E257C6"/>
    <w:rsid w:val="00E520AD"/>
    <w:rsid w:val="00E70B49"/>
    <w:rsid w:val="00EA4825"/>
    <w:rsid w:val="00EB2DDE"/>
    <w:rsid w:val="00EC68DC"/>
    <w:rsid w:val="00F01034"/>
    <w:rsid w:val="00F05AB6"/>
    <w:rsid w:val="00F6055A"/>
    <w:rsid w:val="00F60A45"/>
    <w:rsid w:val="00F72641"/>
    <w:rsid w:val="00F775E2"/>
    <w:rsid w:val="00F81F05"/>
    <w:rsid w:val="00FA30C9"/>
    <w:rsid w:val="00FB69BD"/>
    <w:rsid w:val="00FC1B67"/>
    <w:rsid w:val="00FC3F83"/>
    <w:rsid w:val="00FE6431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6431"/>
    <w:pPr>
      <w:spacing w:after="0" w:line="240" w:lineRule="auto"/>
      <w:ind w:left="175" w:hanging="17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6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FE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E6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E6431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6431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styleId="a7">
    <w:name w:val="footnote reference"/>
    <w:semiHidden/>
    <w:rsid w:val="00FE6431"/>
    <w:rPr>
      <w:vertAlign w:val="superscript"/>
    </w:rPr>
  </w:style>
  <w:style w:type="table" w:styleId="a8">
    <w:name w:val="Table Grid"/>
    <w:basedOn w:val="a1"/>
    <w:uiPriority w:val="59"/>
    <w:rsid w:val="003F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12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36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54E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6431"/>
    <w:pPr>
      <w:spacing w:after="0" w:line="240" w:lineRule="auto"/>
      <w:ind w:left="175" w:hanging="17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6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FE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E6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E6431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6431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styleId="a7">
    <w:name w:val="footnote reference"/>
    <w:semiHidden/>
    <w:rsid w:val="00FE6431"/>
    <w:rPr>
      <w:vertAlign w:val="superscript"/>
    </w:rPr>
  </w:style>
  <w:style w:type="table" w:styleId="a8">
    <w:name w:val="Table Grid"/>
    <w:basedOn w:val="a1"/>
    <w:uiPriority w:val="59"/>
    <w:rsid w:val="003F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12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36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2EDB-ADED-4C15-AD03-1CD48303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Махонина Татьяна Андреевна</dc:creator>
  <cp:lastModifiedBy>Семенюк О.М.</cp:lastModifiedBy>
  <cp:revision>4</cp:revision>
  <cp:lastPrinted>2020-08-04T06:53:00Z</cp:lastPrinted>
  <dcterms:created xsi:type="dcterms:W3CDTF">2020-08-05T00:54:00Z</dcterms:created>
  <dcterms:modified xsi:type="dcterms:W3CDTF">2020-08-10T03:36:00Z</dcterms:modified>
</cp:coreProperties>
</file>