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F4" w:rsidRDefault="00DB44C8" w:rsidP="0082487B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56.2pt;height:57.4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</w:t>
      </w:r>
    </w:p>
    <w:p w:rsidR="00E73DFA" w:rsidRDefault="00DB44C8" w:rsidP="00A870FD">
      <w:pPr>
        <w:pStyle w:val="af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t xml:space="preserve">             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C63967" w:rsidRPr="00C63967" w:rsidRDefault="007E7D80" w:rsidP="00E73DFA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7D02CF">
        <w:rPr>
          <w:rFonts w:ascii="Times New Roman" w:hAnsi="Times New Roman" w:cs="Times New Roman"/>
          <w:bCs/>
          <w:sz w:val="28"/>
          <w:szCs w:val="28"/>
        </w:rPr>
        <w:t>9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.0</w:t>
      </w:r>
      <w:r w:rsidR="00FD4541" w:rsidRPr="0082487B">
        <w:rPr>
          <w:rFonts w:ascii="Times New Roman" w:hAnsi="Times New Roman" w:cs="Times New Roman"/>
          <w:bCs/>
          <w:sz w:val="28"/>
          <w:szCs w:val="28"/>
        </w:rPr>
        <w:t>8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.2022</w:t>
      </w:r>
    </w:p>
    <w:p w:rsidR="00153D49" w:rsidRPr="001737DE" w:rsidRDefault="0082487B" w:rsidP="00173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4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5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Открытый разговор</w:t>
      </w:r>
      <w:r w:rsidRPr="008248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Росреестра </w:t>
      </w:r>
      <w:r w:rsidR="00D14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Алтайскому краю</w:t>
      </w:r>
      <w:r w:rsidR="0015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представителей Сбербанка, ВТБ </w:t>
      </w:r>
      <w:r w:rsidR="00997C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  <w:r w:rsidR="00A87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15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оюза риелторов Алтайского края с</w:t>
      </w:r>
      <w:r w:rsidR="00A87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краевыми</w:t>
      </w:r>
      <w:r w:rsidR="00153D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СМИ </w:t>
      </w:r>
    </w:p>
    <w:p w:rsidR="00D81066" w:rsidRDefault="00153D49" w:rsidP="001737DE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53D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1737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Pr="00153D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августа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Управление Росреестра по Алтайскому краю провел</w:t>
      </w:r>
      <w:r w:rsidR="00A87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пресс-конференцию для </w:t>
      </w:r>
      <w:r w:rsidR="00D810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ключевых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СМИ </w:t>
      </w:r>
      <w:r w:rsidR="00D810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Алтайского края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состоянии рынка недвижимости</w:t>
      </w:r>
      <w:r w:rsidRPr="00153D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нашем регионе: динамика развития по итогам первого полугодия</w:t>
      </w:r>
      <w:r w:rsidR="00A87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</w:t>
      </w:r>
      <w:r w:rsidR="001737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инструменты государственной поддержки</w:t>
      </w:r>
      <w:r w:rsidR="00D41B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737DE" w:rsidRDefault="001737DE" w:rsidP="004D4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87B" w:rsidRPr="00D41BCE" w:rsidRDefault="00153D49" w:rsidP="004D43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 </w:t>
      </w:r>
      <w:r w:rsidR="00D81066" w:rsidRPr="00D81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экспертов на пресс-конференцию были приглашены </w:t>
      </w:r>
      <w:r w:rsidR="00D81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Центра ипотечного кредитования алтайского отделения «Сбербанка» Галина </w:t>
      </w:r>
      <w:proofErr w:type="spellStart"/>
      <w:r w:rsidR="00D81066">
        <w:rPr>
          <w:rFonts w:ascii="Times New Roman" w:eastAsia="Times New Roman" w:hAnsi="Times New Roman" w:cs="Times New Roman"/>
          <w:sz w:val="28"/>
          <w:szCs w:val="28"/>
          <w:lang w:eastAsia="ru-RU"/>
        </w:rPr>
        <w:t>Ляшова</w:t>
      </w:r>
      <w:proofErr w:type="spellEnd"/>
      <w:r w:rsidR="00D81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Управляющий директор по ипотеке Татьяна </w:t>
      </w:r>
      <w:proofErr w:type="spellStart"/>
      <w:r w:rsidR="00D8106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Даренина</w:t>
      </w:r>
      <w:proofErr w:type="spellEnd"/>
      <w:r w:rsidR="00D81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Президент Союза риелторов Барнаула и Алтайского края Марина </w:t>
      </w:r>
      <w:proofErr w:type="spellStart"/>
      <w:r w:rsidR="00D810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Ракина</w:t>
      </w:r>
      <w:proofErr w:type="spellEnd"/>
      <w:r w:rsidR="00D810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1BCE" w:rsidRDefault="00D41BCE" w:rsidP="008B1D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Поприветствовав собравшихся журналистов и съемочны</w:t>
      </w:r>
      <w:r w:rsidR="004D43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4D43C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руководителя Управления Росреестра по Алтайскому краю Елена Бандурова отметила</w:t>
      </w:r>
      <w:r w:rsidR="00A870FD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B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="008B1D73" w:rsidRPr="008B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огласно статистическим данным за 6 месяцев текущего года в Управление </w:t>
      </w:r>
      <w:proofErr w:type="spellStart"/>
      <w:r w:rsidR="008B1D73" w:rsidRPr="008B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Росреестр</w:t>
      </w:r>
      <w:proofErr w:type="spellEnd"/>
      <w:r w:rsidR="008B1D73" w:rsidRPr="008B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Алтайскому краю поступило более 373 тысяч заявлений, из которых: 21095 – о государственном кадастровом учете; 128963 – о г</w:t>
      </w:r>
      <w:r w:rsidR="008B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осударственной регистрации прав и 10822 </w:t>
      </w:r>
      <w:r w:rsidR="008B1D73" w:rsidRPr="008B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заявлений подан</w:t>
      </w:r>
      <w:r w:rsidR="008B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8B1D73" w:rsidRPr="008B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рамках единой процедуры о проведении государственного кадастр</w:t>
      </w:r>
      <w:r w:rsidR="008B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ового учета и регистрации прав. </w:t>
      </w:r>
      <w:r w:rsidR="008B1D73" w:rsidRPr="008B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итогам отчетного периода общее число поступивших заявлений по отношению к уровню 1 полугодия 2021 года возросло на 68,4 %.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41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34C1" w:rsidRDefault="00B34CF4" w:rsidP="00C734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</w:t>
      </w:r>
      <w:r w:rsidR="00C734C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4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Рерих</w:t>
      </w:r>
      <w:r w:rsidR="00C7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7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руководителя Управления </w:t>
      </w:r>
      <w:r w:rsidR="008B1D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добавил</w:t>
      </w:r>
      <w:r w:rsidR="001737DE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  <w:r w:rsidR="00C43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D88" w:rsidRPr="0082487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1D7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этом году уже зарегистрировано более 10 тысяч ипотек, что на уровне аналогичного периода прошлого года, из них почти половина в электронном виде</w:t>
      </w:r>
      <w:r w:rsidR="00C734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A870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C734C1" w:rsidRPr="00C73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34C1" w:rsidRPr="00D41BCE" w:rsidRDefault="00C734C1" w:rsidP="00C734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Разговор получился интересным и ярким. </w:t>
      </w:r>
      <w:proofErr w:type="gramStart"/>
      <w:r w:rsidRPr="00D4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Журналисты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41BC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Алтайской правды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4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«Вечернего Барнаула», ГТРК «Алтай», </w:t>
      </w:r>
      <w:r w:rsidRPr="00D41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 издания «Толк» и телекомпании «Толк», информационного агентства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Амител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радио «</w:t>
      </w:r>
      <w:r w:rsidRPr="009F4FA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 ФМ.</w:t>
      </w:r>
      <w:proofErr w:type="gramEnd"/>
      <w:r w:rsidRPr="009F4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Барнаул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задавали довольно острые вопросы, но общий настрой можно оценить так: «конструктивный позитив и реальный интерес к заявленной теме». </w:t>
      </w:r>
    </w:p>
    <w:p w:rsidR="000D49FF" w:rsidRDefault="0011665A" w:rsidP="000D4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3D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</w:t>
      </w:r>
      <w:r w:rsidR="00B34CF4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Союза риелторов Марин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34C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34C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A87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окончания пресс-конференции отметила</w:t>
      </w:r>
      <w:r w:rsidR="000D4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43D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64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статистика Росреестра подтверждает положительную динамику развития как первичного, так и вторичного рынков недвижимости. За этим стоит серьезная работа. Правительство предоставляет инструменты, пользуясь которыми и кредитные организации, и</w:t>
      </w:r>
      <w:r w:rsidR="00C734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5964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– риелторы - имеем возможность нормально работать в наше непростое время. Сотрудничество на постоянной основе с Управлением  Росреестра по Алтайскому краю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ведущими</w:t>
      </w:r>
      <w:r w:rsidR="005964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банками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наш постоянный диалог даю</w:t>
      </w:r>
      <w:r w:rsidR="005964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 уверенность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что мы</w:t>
      </w:r>
      <w:r w:rsidR="005964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справимся с любыми вызовами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="005964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все будет хорошо!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964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7D02CF" w:rsidRDefault="007D02CF" w:rsidP="000D4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D02CF" w:rsidRPr="007D02CF" w:rsidRDefault="007D02CF" w:rsidP="000D4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2C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Управление </w:t>
      </w:r>
      <w:proofErr w:type="spellStart"/>
      <w:r w:rsidRPr="007D02C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Росреестра</w:t>
      </w:r>
      <w:proofErr w:type="spellEnd"/>
      <w:r w:rsidRPr="007D02C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по Алтайскому краю</w:t>
      </w:r>
      <w:bookmarkStart w:id="0" w:name="_GoBack"/>
      <w:bookmarkEnd w:id="0"/>
    </w:p>
    <w:sectPr w:rsidR="007D02CF" w:rsidRPr="007D02CF" w:rsidSect="00C734C1">
      <w:headerReference w:type="default" r:id="rId10"/>
      <w:pgSz w:w="11906" w:h="16838"/>
      <w:pgMar w:top="709" w:right="70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F7E" w:rsidRDefault="00970F7E">
      <w:pPr>
        <w:spacing w:after="0" w:line="240" w:lineRule="auto"/>
      </w:pPr>
      <w:r>
        <w:separator/>
      </w:r>
    </w:p>
  </w:endnote>
  <w:endnote w:type="continuationSeparator" w:id="0">
    <w:p w:rsidR="00970F7E" w:rsidRDefault="0097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F7E" w:rsidRDefault="00970F7E">
      <w:pPr>
        <w:spacing w:after="0" w:line="240" w:lineRule="auto"/>
      </w:pPr>
      <w:r>
        <w:separator/>
      </w:r>
    </w:p>
  </w:footnote>
  <w:footnote w:type="continuationSeparator" w:id="0">
    <w:p w:rsidR="00970F7E" w:rsidRDefault="00970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D73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1A505A"/>
    <w:multiLevelType w:val="hybridMultilevel"/>
    <w:tmpl w:val="8C5C2278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EDC5DB5"/>
    <w:multiLevelType w:val="hybridMultilevel"/>
    <w:tmpl w:val="66E872B4"/>
    <w:lvl w:ilvl="0" w:tplc="1E5E8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72E2F"/>
    <w:rsid w:val="0007752B"/>
    <w:rsid w:val="000C49B0"/>
    <w:rsid w:val="000D49FF"/>
    <w:rsid w:val="0011665A"/>
    <w:rsid w:val="00146A01"/>
    <w:rsid w:val="00153D49"/>
    <w:rsid w:val="001737DE"/>
    <w:rsid w:val="00241B2F"/>
    <w:rsid w:val="002A7E43"/>
    <w:rsid w:val="002C7963"/>
    <w:rsid w:val="002D0027"/>
    <w:rsid w:val="003444F5"/>
    <w:rsid w:val="00395D77"/>
    <w:rsid w:val="003A2E25"/>
    <w:rsid w:val="003D2A68"/>
    <w:rsid w:val="0041479C"/>
    <w:rsid w:val="0041732C"/>
    <w:rsid w:val="00441A56"/>
    <w:rsid w:val="004B44FB"/>
    <w:rsid w:val="004B5962"/>
    <w:rsid w:val="004D43C9"/>
    <w:rsid w:val="00537B2D"/>
    <w:rsid w:val="0059643F"/>
    <w:rsid w:val="005C36CD"/>
    <w:rsid w:val="005D4C1E"/>
    <w:rsid w:val="005F0E81"/>
    <w:rsid w:val="0063746D"/>
    <w:rsid w:val="00641D60"/>
    <w:rsid w:val="00675776"/>
    <w:rsid w:val="00684930"/>
    <w:rsid w:val="006A4748"/>
    <w:rsid w:val="006C1373"/>
    <w:rsid w:val="00722266"/>
    <w:rsid w:val="00732A6D"/>
    <w:rsid w:val="007459A4"/>
    <w:rsid w:val="00776FE2"/>
    <w:rsid w:val="00777C49"/>
    <w:rsid w:val="007A4DA4"/>
    <w:rsid w:val="007D02CF"/>
    <w:rsid w:val="007E7D80"/>
    <w:rsid w:val="007F3877"/>
    <w:rsid w:val="00803530"/>
    <w:rsid w:val="008058C0"/>
    <w:rsid w:val="0082487B"/>
    <w:rsid w:val="0082654D"/>
    <w:rsid w:val="00897864"/>
    <w:rsid w:val="008B1D73"/>
    <w:rsid w:val="0091367E"/>
    <w:rsid w:val="00917516"/>
    <w:rsid w:val="00925C13"/>
    <w:rsid w:val="00943DB5"/>
    <w:rsid w:val="009443B4"/>
    <w:rsid w:val="00970F7E"/>
    <w:rsid w:val="009730B8"/>
    <w:rsid w:val="00997CDE"/>
    <w:rsid w:val="009B4146"/>
    <w:rsid w:val="009E2D53"/>
    <w:rsid w:val="00A05748"/>
    <w:rsid w:val="00A26F16"/>
    <w:rsid w:val="00A41955"/>
    <w:rsid w:val="00A73A68"/>
    <w:rsid w:val="00A870FD"/>
    <w:rsid w:val="00B25EB3"/>
    <w:rsid w:val="00B34CF4"/>
    <w:rsid w:val="00B42CBF"/>
    <w:rsid w:val="00B65212"/>
    <w:rsid w:val="00BC1482"/>
    <w:rsid w:val="00C43D88"/>
    <w:rsid w:val="00C55895"/>
    <w:rsid w:val="00C63967"/>
    <w:rsid w:val="00C667A1"/>
    <w:rsid w:val="00C734C1"/>
    <w:rsid w:val="00D14944"/>
    <w:rsid w:val="00D202E7"/>
    <w:rsid w:val="00D41BCE"/>
    <w:rsid w:val="00D73A10"/>
    <w:rsid w:val="00D81066"/>
    <w:rsid w:val="00DB2461"/>
    <w:rsid w:val="00DB44C8"/>
    <w:rsid w:val="00DE4441"/>
    <w:rsid w:val="00E20ACD"/>
    <w:rsid w:val="00E62BFD"/>
    <w:rsid w:val="00E707FE"/>
    <w:rsid w:val="00E73DFA"/>
    <w:rsid w:val="00ED65DF"/>
    <w:rsid w:val="00F14018"/>
    <w:rsid w:val="00F73F78"/>
    <w:rsid w:val="00F818C5"/>
    <w:rsid w:val="00FB1235"/>
    <w:rsid w:val="00FD4541"/>
    <w:rsid w:val="00FF09B7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aliases w:val="Знак, Знак"/>
    <w:basedOn w:val="a"/>
    <w:link w:val="af0"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aliases w:val="Знак Знак, Знак Знак"/>
    <w:link w:val="af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semiHidden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шрифт абзаца3"/>
    <w:rsid w:val="00B25EB3"/>
  </w:style>
  <w:style w:type="paragraph" w:styleId="HTML">
    <w:name w:val="HTML Preformatted"/>
    <w:basedOn w:val="a"/>
    <w:link w:val="HTML0"/>
    <w:uiPriority w:val="99"/>
    <w:unhideWhenUsed/>
    <w:rsid w:val="00C667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667A1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r22tlm06111984</cp:lastModifiedBy>
  <cp:revision>6</cp:revision>
  <cp:lastPrinted>2022-08-26T07:55:00Z</cp:lastPrinted>
  <dcterms:created xsi:type="dcterms:W3CDTF">2022-08-26T06:21:00Z</dcterms:created>
  <dcterms:modified xsi:type="dcterms:W3CDTF">2022-08-29T07:12:00Z</dcterms:modified>
</cp:coreProperties>
</file>