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C57" w:rsidRDefault="00F30C57" w:rsidP="00F30C57">
      <w:pPr>
        <w:rPr>
          <w:rFonts w:ascii="Segoe UI" w:hAnsi="Segoe UI" w:cs="Segoe UI"/>
          <w:b/>
          <w:sz w:val="32"/>
          <w:szCs w:val="32"/>
        </w:rPr>
      </w:pPr>
      <w:r>
        <w:rPr>
          <w:noProof/>
          <w:lang w:eastAsia="ru-RU"/>
        </w:rPr>
        <w:drawing>
          <wp:inline distT="0" distB="0" distL="0" distR="0" wp14:anchorId="5DF5C392" wp14:editId="385CB1CC">
            <wp:extent cx="2679700" cy="1089025"/>
            <wp:effectExtent l="0" t="0" r="6350" b="0"/>
            <wp:docPr id="1" name="Рисунок 1" descr="логотип_бел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_белый фо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9700" cy="1089025"/>
                    </a:xfrm>
                    <a:prstGeom prst="rect">
                      <a:avLst/>
                    </a:prstGeom>
                    <a:noFill/>
                    <a:ln>
                      <a:noFill/>
                    </a:ln>
                  </pic:spPr>
                </pic:pic>
              </a:graphicData>
            </a:graphic>
          </wp:inline>
        </w:drawing>
      </w:r>
    </w:p>
    <w:p w:rsidR="00F30C57" w:rsidRDefault="00F30C57" w:rsidP="00F30C57">
      <w:pPr>
        <w:jc w:val="right"/>
        <w:rPr>
          <w:rFonts w:ascii="Segoe UI" w:hAnsi="Segoe UI" w:cs="Segoe UI"/>
          <w:b/>
          <w:bCs/>
          <w:sz w:val="32"/>
          <w:szCs w:val="32"/>
        </w:rPr>
      </w:pPr>
      <w:r>
        <w:rPr>
          <w:rFonts w:ascii="Segoe UI" w:hAnsi="Segoe UI" w:cs="Segoe UI"/>
          <w:b/>
          <w:bCs/>
          <w:sz w:val="32"/>
          <w:szCs w:val="32"/>
        </w:rPr>
        <w:t>ПРЕСС-РЕЛИЗ</w:t>
      </w:r>
    </w:p>
    <w:p w:rsidR="00C82F69" w:rsidRPr="00F30C57" w:rsidRDefault="00F30C57" w:rsidP="00F30C57">
      <w:pPr>
        <w:spacing w:after="0" w:line="240" w:lineRule="auto"/>
        <w:ind w:firstLine="708"/>
        <w:jc w:val="center"/>
        <w:rPr>
          <w:rFonts w:ascii="Times New Roman" w:hAnsi="Times New Roman" w:cs="Times New Roman"/>
          <w:b/>
          <w:color w:val="000000"/>
          <w:sz w:val="28"/>
          <w:szCs w:val="28"/>
          <w:shd w:val="clear" w:color="auto" w:fill="FFFFFF"/>
        </w:rPr>
      </w:pPr>
      <w:r w:rsidRPr="00F30C57">
        <w:rPr>
          <w:rFonts w:ascii="Times New Roman" w:hAnsi="Times New Roman" w:cs="Times New Roman"/>
          <w:b/>
          <w:color w:val="000000"/>
          <w:sz w:val="28"/>
          <w:szCs w:val="28"/>
          <w:shd w:val="clear" w:color="auto" w:fill="FFFFFF"/>
        </w:rPr>
        <w:t>К</w:t>
      </w:r>
      <w:r>
        <w:rPr>
          <w:rFonts w:ascii="Times New Roman" w:hAnsi="Times New Roman" w:cs="Times New Roman"/>
          <w:b/>
          <w:color w:val="000000"/>
          <w:sz w:val="28"/>
          <w:szCs w:val="28"/>
          <w:shd w:val="clear" w:color="auto" w:fill="FFFFFF"/>
        </w:rPr>
        <w:t>рае</w:t>
      </w:r>
      <w:r w:rsidRPr="00F30C57">
        <w:rPr>
          <w:rFonts w:ascii="Times New Roman" w:hAnsi="Times New Roman" w:cs="Times New Roman"/>
          <w:b/>
          <w:color w:val="000000"/>
          <w:sz w:val="28"/>
          <w:szCs w:val="28"/>
          <w:shd w:val="clear" w:color="auto" w:fill="FFFFFF"/>
        </w:rPr>
        <w:t xml:space="preserve">вой </w:t>
      </w:r>
      <w:proofErr w:type="spellStart"/>
      <w:r w:rsidRPr="00F30C57">
        <w:rPr>
          <w:rFonts w:ascii="Times New Roman" w:hAnsi="Times New Roman" w:cs="Times New Roman"/>
          <w:b/>
          <w:color w:val="000000"/>
          <w:sz w:val="28"/>
          <w:szCs w:val="28"/>
          <w:shd w:val="clear" w:color="auto" w:fill="FFFFFF"/>
        </w:rPr>
        <w:t>Росреестр</w:t>
      </w:r>
      <w:proofErr w:type="spellEnd"/>
      <w:r w:rsidRPr="00F30C57">
        <w:rPr>
          <w:rFonts w:ascii="Times New Roman" w:hAnsi="Times New Roman" w:cs="Times New Roman"/>
          <w:b/>
          <w:color w:val="000000"/>
          <w:sz w:val="28"/>
          <w:szCs w:val="28"/>
          <w:shd w:val="clear" w:color="auto" w:fill="FFFFFF"/>
        </w:rPr>
        <w:t xml:space="preserve"> рассказал подробнее об основных причинах приостановления государственного кадастрового учета</w:t>
      </w:r>
    </w:p>
    <w:p w:rsidR="00C82F69" w:rsidRDefault="00C82F69" w:rsidP="005A2CCF">
      <w:pPr>
        <w:spacing w:after="0" w:line="240" w:lineRule="auto"/>
        <w:ind w:firstLine="708"/>
        <w:jc w:val="both"/>
        <w:rPr>
          <w:rFonts w:ascii="Times New Roman" w:hAnsi="Times New Roman" w:cs="Times New Roman"/>
          <w:color w:val="000000"/>
          <w:sz w:val="28"/>
          <w:szCs w:val="28"/>
          <w:u w:val="single"/>
          <w:shd w:val="clear" w:color="auto" w:fill="FFFFFF"/>
        </w:rPr>
      </w:pPr>
    </w:p>
    <w:p w:rsidR="00E450A3" w:rsidRDefault="00184EAB" w:rsidP="005A2CCF">
      <w:pPr>
        <w:spacing w:after="0" w:line="240" w:lineRule="auto"/>
        <w:ind w:firstLine="708"/>
        <w:jc w:val="both"/>
        <w:rPr>
          <w:rFonts w:ascii="Times New Roman" w:hAnsi="Times New Roman" w:cs="Times New Roman"/>
          <w:color w:val="000000"/>
          <w:sz w:val="28"/>
          <w:szCs w:val="28"/>
          <w:shd w:val="clear" w:color="auto" w:fill="FFFFFF"/>
        </w:rPr>
      </w:pPr>
      <w:r w:rsidRPr="00E450A3">
        <w:rPr>
          <w:rFonts w:ascii="Times New Roman" w:hAnsi="Times New Roman" w:cs="Times New Roman"/>
          <w:color w:val="000000"/>
          <w:sz w:val="28"/>
          <w:szCs w:val="28"/>
          <w:u w:val="single"/>
          <w:shd w:val="clear" w:color="auto" w:fill="FFFFFF"/>
        </w:rPr>
        <w:t>Вопрос:</w:t>
      </w:r>
      <w:r w:rsidRPr="00E450A3">
        <w:rPr>
          <w:rFonts w:ascii="Times New Roman" w:hAnsi="Times New Roman" w:cs="Times New Roman"/>
          <w:color w:val="000000"/>
          <w:sz w:val="28"/>
          <w:szCs w:val="28"/>
          <w:shd w:val="clear" w:color="auto" w:fill="FFFFFF"/>
        </w:rPr>
        <w:t xml:space="preserve"> </w:t>
      </w:r>
    </w:p>
    <w:p w:rsidR="00184EAB" w:rsidRPr="00E450A3" w:rsidRDefault="00C804E2" w:rsidP="005A2CCF">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Какие </w:t>
      </w:r>
      <w:r w:rsidR="005A0C2B">
        <w:rPr>
          <w:rFonts w:ascii="Times New Roman" w:hAnsi="Times New Roman" w:cs="Times New Roman"/>
          <w:color w:val="000000"/>
          <w:sz w:val="28"/>
          <w:szCs w:val="28"/>
          <w:shd w:val="clear" w:color="auto" w:fill="FFFFFF"/>
        </w:rPr>
        <w:t>причин</w:t>
      </w:r>
      <w:r>
        <w:rPr>
          <w:rFonts w:ascii="Times New Roman" w:hAnsi="Times New Roman" w:cs="Times New Roman"/>
          <w:color w:val="000000"/>
          <w:sz w:val="28"/>
          <w:szCs w:val="28"/>
          <w:shd w:val="clear" w:color="auto" w:fill="FFFFFF"/>
        </w:rPr>
        <w:t>ы чаще всего являются основаниями</w:t>
      </w:r>
      <w:r w:rsidR="005A0C2B">
        <w:rPr>
          <w:rFonts w:ascii="Times New Roman" w:hAnsi="Times New Roman" w:cs="Times New Roman"/>
          <w:color w:val="000000"/>
          <w:sz w:val="28"/>
          <w:szCs w:val="28"/>
          <w:shd w:val="clear" w:color="auto" w:fill="FFFFFF"/>
        </w:rPr>
        <w:t xml:space="preserve"> приостановления учетно-регистрационных действий при государственном кадастровом учете                         и государственном кадастровом учете с одновременной регистрацией прав</w:t>
      </w:r>
      <w:r>
        <w:rPr>
          <w:rFonts w:ascii="Times New Roman" w:hAnsi="Times New Roman" w:cs="Times New Roman"/>
          <w:color w:val="000000"/>
          <w:sz w:val="28"/>
          <w:szCs w:val="28"/>
          <w:shd w:val="clear" w:color="auto" w:fill="FFFFFF"/>
        </w:rPr>
        <w:t xml:space="preserve"> земельных участков</w:t>
      </w:r>
      <w:r w:rsidR="00C94E1E" w:rsidRPr="00E450A3">
        <w:rPr>
          <w:rFonts w:ascii="Times New Roman" w:hAnsi="Times New Roman" w:cs="Times New Roman"/>
          <w:color w:val="000000"/>
          <w:sz w:val="28"/>
          <w:szCs w:val="28"/>
          <w:shd w:val="clear" w:color="auto" w:fill="FFFFFF"/>
        </w:rPr>
        <w:t xml:space="preserve">? </w:t>
      </w:r>
    </w:p>
    <w:p w:rsidR="00184EAB" w:rsidRPr="00E450A3" w:rsidRDefault="00184EAB" w:rsidP="00CC2E20">
      <w:pPr>
        <w:spacing w:after="0" w:line="240" w:lineRule="auto"/>
        <w:ind w:firstLine="708"/>
        <w:jc w:val="both"/>
        <w:rPr>
          <w:rFonts w:ascii="Times New Roman" w:hAnsi="Times New Roman" w:cs="Times New Roman"/>
          <w:color w:val="000000"/>
          <w:sz w:val="28"/>
          <w:szCs w:val="28"/>
          <w:shd w:val="clear" w:color="auto" w:fill="FFFFFF"/>
        </w:rPr>
      </w:pPr>
    </w:p>
    <w:p w:rsidR="00184EAB" w:rsidRPr="00E450A3" w:rsidRDefault="00184EAB" w:rsidP="00CC2E20">
      <w:pPr>
        <w:spacing w:after="0" w:line="240" w:lineRule="auto"/>
        <w:ind w:firstLine="708"/>
        <w:jc w:val="both"/>
        <w:rPr>
          <w:rFonts w:ascii="Times New Roman" w:hAnsi="Times New Roman" w:cs="Times New Roman"/>
          <w:color w:val="000000"/>
          <w:sz w:val="28"/>
          <w:szCs w:val="28"/>
          <w:u w:val="single"/>
          <w:shd w:val="clear" w:color="auto" w:fill="FFFFFF"/>
        </w:rPr>
      </w:pPr>
      <w:r w:rsidRPr="00E450A3">
        <w:rPr>
          <w:rFonts w:ascii="Times New Roman" w:hAnsi="Times New Roman" w:cs="Times New Roman"/>
          <w:color w:val="000000"/>
          <w:sz w:val="28"/>
          <w:szCs w:val="28"/>
          <w:u w:val="single"/>
          <w:shd w:val="clear" w:color="auto" w:fill="FFFFFF"/>
        </w:rPr>
        <w:t xml:space="preserve">Ответ: </w:t>
      </w:r>
    </w:p>
    <w:p w:rsidR="005A0C2B" w:rsidRDefault="00C804E2" w:rsidP="00E450A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w:t>
      </w:r>
      <w:r w:rsidR="005A0C2B">
        <w:rPr>
          <w:rFonts w:ascii="Times New Roman" w:hAnsi="Times New Roman" w:cs="Times New Roman"/>
          <w:color w:val="000000"/>
          <w:sz w:val="28"/>
          <w:szCs w:val="28"/>
          <w:shd w:val="clear" w:color="auto" w:fill="FFFFFF"/>
        </w:rPr>
        <w:t xml:space="preserve"> январ</w:t>
      </w:r>
      <w:r>
        <w:rPr>
          <w:rFonts w:ascii="Times New Roman" w:hAnsi="Times New Roman" w:cs="Times New Roman"/>
          <w:color w:val="000000"/>
          <w:sz w:val="28"/>
          <w:szCs w:val="28"/>
          <w:shd w:val="clear" w:color="auto" w:fill="FFFFFF"/>
        </w:rPr>
        <w:t>е</w:t>
      </w:r>
      <w:r w:rsidR="005A0C2B">
        <w:rPr>
          <w:rFonts w:ascii="Times New Roman" w:hAnsi="Times New Roman" w:cs="Times New Roman"/>
          <w:color w:val="000000"/>
          <w:sz w:val="28"/>
          <w:szCs w:val="28"/>
          <w:shd w:val="clear" w:color="auto" w:fill="FFFFFF"/>
        </w:rPr>
        <w:t xml:space="preserve"> 2022 года основн</w:t>
      </w:r>
      <w:bookmarkStart w:id="0" w:name="_GoBack"/>
      <w:bookmarkEnd w:id="0"/>
      <w:r w:rsidR="005A0C2B">
        <w:rPr>
          <w:rFonts w:ascii="Times New Roman" w:hAnsi="Times New Roman" w:cs="Times New Roman"/>
          <w:color w:val="000000"/>
          <w:sz w:val="28"/>
          <w:szCs w:val="28"/>
          <w:shd w:val="clear" w:color="auto" w:fill="FFFFFF"/>
        </w:rPr>
        <w:t xml:space="preserve">ой причиной приостановления </w:t>
      </w:r>
      <w:r w:rsidR="00175699">
        <w:rPr>
          <w:rFonts w:ascii="Times New Roman" w:hAnsi="Times New Roman" w:cs="Times New Roman"/>
          <w:color w:val="000000"/>
          <w:sz w:val="28"/>
          <w:szCs w:val="28"/>
          <w:shd w:val="clear" w:color="auto" w:fill="FFFFFF"/>
        </w:rPr>
        <w:t>учетно-регистрационных действий</w:t>
      </w:r>
      <w:r>
        <w:rPr>
          <w:rFonts w:ascii="Times New Roman" w:hAnsi="Times New Roman" w:cs="Times New Roman"/>
          <w:color w:val="000000"/>
          <w:sz w:val="28"/>
          <w:szCs w:val="28"/>
          <w:shd w:val="clear" w:color="auto" w:fill="FFFFFF"/>
        </w:rPr>
        <w:t xml:space="preserve"> по-прежнему </w:t>
      </w:r>
      <w:r w:rsidR="005A0C2B">
        <w:rPr>
          <w:rFonts w:ascii="Times New Roman" w:hAnsi="Times New Roman" w:cs="Times New Roman"/>
          <w:color w:val="000000"/>
          <w:sz w:val="28"/>
          <w:szCs w:val="28"/>
          <w:shd w:val="clear" w:color="auto" w:fill="FFFFFF"/>
        </w:rPr>
        <w:t xml:space="preserve">являются ошибки кадастровых инженеров, </w:t>
      </w:r>
      <w:r>
        <w:rPr>
          <w:rFonts w:ascii="Times New Roman" w:hAnsi="Times New Roman" w:cs="Times New Roman"/>
          <w:color w:val="000000"/>
          <w:sz w:val="28"/>
          <w:szCs w:val="28"/>
          <w:shd w:val="clear" w:color="auto" w:fill="FFFFFF"/>
        </w:rPr>
        <w:t>допущенные ими</w:t>
      </w:r>
      <w:r w:rsidR="00A24F05">
        <w:rPr>
          <w:rFonts w:ascii="Times New Roman" w:hAnsi="Times New Roman" w:cs="Times New Roman"/>
          <w:color w:val="000000"/>
          <w:sz w:val="28"/>
          <w:szCs w:val="28"/>
          <w:shd w:val="clear" w:color="auto" w:fill="FFFFFF"/>
        </w:rPr>
        <w:t xml:space="preserve"> </w:t>
      </w:r>
      <w:r w:rsidR="005A0C2B">
        <w:rPr>
          <w:rFonts w:ascii="Times New Roman" w:hAnsi="Times New Roman" w:cs="Times New Roman"/>
          <w:color w:val="000000"/>
          <w:sz w:val="28"/>
          <w:szCs w:val="28"/>
          <w:shd w:val="clear" w:color="auto" w:fill="FFFFFF"/>
        </w:rPr>
        <w:t>при подготовке межевых планов.</w:t>
      </w:r>
    </w:p>
    <w:p w:rsidR="00A24F05" w:rsidRPr="00A24F05" w:rsidRDefault="00A24F05" w:rsidP="00A24F05">
      <w:pPr>
        <w:spacing w:after="0" w:line="240" w:lineRule="auto"/>
        <w:ind w:firstLine="709"/>
        <w:jc w:val="both"/>
        <w:rPr>
          <w:rFonts w:ascii="Times New Roman" w:hAnsi="Times New Roman" w:cs="Times New Roman"/>
          <w:color w:val="000000"/>
          <w:sz w:val="28"/>
          <w:szCs w:val="28"/>
          <w:shd w:val="clear" w:color="auto" w:fill="FFFFFF"/>
        </w:rPr>
      </w:pPr>
      <w:proofErr w:type="gramStart"/>
      <w:r w:rsidRPr="00A24F05">
        <w:rPr>
          <w:rFonts w:ascii="Times New Roman" w:hAnsi="Times New Roman" w:cs="Times New Roman"/>
          <w:color w:val="000000"/>
          <w:sz w:val="28"/>
          <w:szCs w:val="28"/>
          <w:shd w:val="clear" w:color="auto" w:fill="FFFFFF"/>
        </w:rPr>
        <w:t>Согласно ч. 13 ст. 22 Федерального закона от 13.07.2015 г. № 218-ФЗ «О государственной регистрации недвижимости»</w:t>
      </w:r>
      <w:r>
        <w:rPr>
          <w:rStyle w:val="a5"/>
          <w:rFonts w:ascii="Times New Roman" w:hAnsi="Times New Roman" w:cs="Times New Roman"/>
          <w:color w:val="000000"/>
          <w:sz w:val="28"/>
          <w:szCs w:val="28"/>
          <w:shd w:val="clear" w:color="auto" w:fill="FFFFFF"/>
        </w:rPr>
        <w:footnoteReference w:id="1"/>
      </w:r>
      <w:r w:rsidRPr="00A24F05">
        <w:rPr>
          <w:rFonts w:ascii="Times New Roman" w:hAnsi="Times New Roman" w:cs="Times New Roman"/>
          <w:color w:val="000000"/>
          <w:sz w:val="28"/>
          <w:szCs w:val="28"/>
          <w:shd w:val="clear" w:color="auto" w:fill="FFFFFF"/>
        </w:rPr>
        <w:t xml:space="preserve"> форма и состав сведений межевого плана, требования к его подготовке, а также требования к точности и методам определения координат характерных точек границ земельного участка устанавливаются органом нормативно-правового регулирования, </w:t>
      </w:r>
      <w:r>
        <w:rPr>
          <w:rFonts w:ascii="Times New Roman" w:hAnsi="Times New Roman" w:cs="Times New Roman"/>
          <w:color w:val="000000"/>
          <w:sz w:val="28"/>
          <w:szCs w:val="28"/>
          <w:shd w:val="clear" w:color="auto" w:fill="FFFFFF"/>
        </w:rPr>
        <w:t xml:space="preserve">              </w:t>
      </w:r>
      <w:r w:rsidRPr="00A24F05">
        <w:rPr>
          <w:rFonts w:ascii="Times New Roman" w:hAnsi="Times New Roman" w:cs="Times New Roman"/>
          <w:color w:val="000000"/>
          <w:sz w:val="28"/>
          <w:szCs w:val="28"/>
          <w:shd w:val="clear" w:color="auto" w:fill="FFFFFF"/>
        </w:rPr>
        <w:t>а именно Приказом Минэкономразвития России от 08.12.2015 № 921</w:t>
      </w:r>
      <w:r>
        <w:rPr>
          <w:rFonts w:ascii="Times New Roman" w:hAnsi="Times New Roman" w:cs="Times New Roman"/>
          <w:color w:val="000000"/>
          <w:sz w:val="28"/>
          <w:szCs w:val="28"/>
          <w:shd w:val="clear" w:color="auto" w:fill="FFFFFF"/>
        </w:rPr>
        <w:t xml:space="preserve">                   </w:t>
      </w:r>
      <w:r w:rsidRPr="00A24F05">
        <w:rPr>
          <w:rFonts w:ascii="Times New Roman" w:hAnsi="Times New Roman" w:cs="Times New Roman"/>
          <w:color w:val="000000"/>
          <w:sz w:val="28"/>
          <w:szCs w:val="28"/>
          <w:shd w:val="clear" w:color="auto" w:fill="FFFFFF"/>
        </w:rPr>
        <w:t xml:space="preserve"> «Об утверждении формы и состава сведений межевого плана, требований</w:t>
      </w:r>
      <w:proofErr w:type="gramEnd"/>
      <w:r w:rsidRPr="00A24F05">
        <w:rPr>
          <w:rFonts w:ascii="Times New Roman" w:hAnsi="Times New Roman" w:cs="Times New Roman"/>
          <w:color w:val="000000"/>
          <w:sz w:val="28"/>
          <w:szCs w:val="28"/>
          <w:shd w:val="clear" w:color="auto" w:fill="FFFFFF"/>
        </w:rPr>
        <w:t xml:space="preserve"> </w:t>
      </w:r>
      <w:r w:rsidR="00151A87">
        <w:rPr>
          <w:rFonts w:ascii="Times New Roman" w:hAnsi="Times New Roman" w:cs="Times New Roman"/>
          <w:color w:val="000000"/>
          <w:sz w:val="28"/>
          <w:szCs w:val="28"/>
          <w:shd w:val="clear" w:color="auto" w:fill="FFFFFF"/>
        </w:rPr>
        <w:t xml:space="preserve">                  </w:t>
      </w:r>
      <w:r w:rsidRPr="00A24F05">
        <w:rPr>
          <w:rFonts w:ascii="Times New Roman" w:hAnsi="Times New Roman" w:cs="Times New Roman"/>
          <w:color w:val="000000"/>
          <w:sz w:val="28"/>
          <w:szCs w:val="28"/>
          <w:shd w:val="clear" w:color="auto" w:fill="FFFFFF"/>
        </w:rPr>
        <w:t>к его подготовке»</w:t>
      </w:r>
      <w:r>
        <w:rPr>
          <w:rStyle w:val="a5"/>
          <w:rFonts w:ascii="Times New Roman" w:hAnsi="Times New Roman" w:cs="Times New Roman"/>
          <w:color w:val="000000"/>
          <w:sz w:val="28"/>
          <w:szCs w:val="28"/>
          <w:shd w:val="clear" w:color="auto" w:fill="FFFFFF"/>
        </w:rPr>
        <w:footnoteReference w:id="2"/>
      </w:r>
      <w:r w:rsidRPr="00A24F05">
        <w:rPr>
          <w:rFonts w:ascii="Times New Roman" w:hAnsi="Times New Roman" w:cs="Times New Roman"/>
          <w:color w:val="000000"/>
          <w:sz w:val="28"/>
          <w:szCs w:val="28"/>
          <w:shd w:val="clear" w:color="auto" w:fill="FFFFFF"/>
        </w:rPr>
        <w:t>.</w:t>
      </w:r>
    </w:p>
    <w:p w:rsidR="00A24F05" w:rsidRPr="00A24F05" w:rsidRDefault="00A24F05" w:rsidP="00A24F05">
      <w:pPr>
        <w:spacing w:after="0" w:line="240" w:lineRule="auto"/>
        <w:ind w:firstLine="709"/>
        <w:jc w:val="both"/>
        <w:rPr>
          <w:rFonts w:ascii="Times New Roman" w:hAnsi="Times New Roman" w:cs="Times New Roman"/>
          <w:color w:val="000000"/>
          <w:sz w:val="28"/>
          <w:szCs w:val="28"/>
          <w:shd w:val="clear" w:color="auto" w:fill="FFFFFF"/>
        </w:rPr>
      </w:pPr>
      <w:r w:rsidRPr="00A24F05">
        <w:rPr>
          <w:rFonts w:ascii="Times New Roman" w:hAnsi="Times New Roman" w:cs="Times New Roman"/>
          <w:color w:val="000000"/>
          <w:sz w:val="28"/>
          <w:szCs w:val="28"/>
          <w:shd w:val="clear" w:color="auto" w:fill="FFFFFF"/>
        </w:rPr>
        <w:t xml:space="preserve">Так, согласно Приказу № 921, межевой </w:t>
      </w:r>
      <w:hyperlink r:id="rId9" w:history="1">
        <w:r w:rsidRPr="00A24F05">
          <w:rPr>
            <w:rFonts w:ascii="Times New Roman" w:hAnsi="Times New Roman" w:cs="Times New Roman"/>
            <w:color w:val="000000"/>
            <w:sz w:val="28"/>
            <w:szCs w:val="28"/>
            <w:shd w:val="clear" w:color="auto" w:fill="FFFFFF"/>
          </w:rPr>
          <w:t>план</w:t>
        </w:r>
      </w:hyperlink>
      <w:r w:rsidRPr="00A24F05">
        <w:rPr>
          <w:rFonts w:ascii="Times New Roman" w:hAnsi="Times New Roman" w:cs="Times New Roman"/>
          <w:color w:val="000000"/>
          <w:sz w:val="28"/>
          <w:szCs w:val="28"/>
          <w:shd w:val="clear" w:color="auto" w:fill="FFFFFF"/>
        </w:rPr>
        <w:t xml:space="preserve"> подготавливается в форме электронного документа в виде XML-документа, заверенного усиленной квалифицированной электронной подписью кадастрового инженера, подготовившего такой план, и оформляется в виде файлов в формате XML</w:t>
      </w:r>
      <w:r>
        <w:rPr>
          <w:rFonts w:ascii="Times New Roman" w:hAnsi="Times New Roman" w:cs="Times New Roman"/>
          <w:color w:val="000000"/>
          <w:sz w:val="28"/>
          <w:szCs w:val="28"/>
          <w:shd w:val="clear" w:color="auto" w:fill="FFFFFF"/>
        </w:rPr>
        <w:t>,</w:t>
      </w:r>
      <w:r w:rsidRPr="00A24F05">
        <w:rPr>
          <w:rFonts w:ascii="Times New Roman" w:hAnsi="Times New Roman" w:cs="Times New Roman"/>
          <w:color w:val="000000"/>
          <w:sz w:val="28"/>
          <w:szCs w:val="28"/>
          <w:shd w:val="clear" w:color="auto" w:fill="FFFFFF"/>
        </w:rPr>
        <w:t xml:space="preserve"> созданных с использованием XML-схем и обеспечивающих считывание </w:t>
      </w:r>
      <w:r>
        <w:rPr>
          <w:rFonts w:ascii="Times New Roman" w:hAnsi="Times New Roman" w:cs="Times New Roman"/>
          <w:color w:val="000000"/>
          <w:sz w:val="28"/>
          <w:szCs w:val="28"/>
          <w:shd w:val="clear" w:color="auto" w:fill="FFFFFF"/>
        </w:rPr>
        <w:t xml:space="preserve">                     </w:t>
      </w:r>
      <w:r w:rsidRPr="00A24F05">
        <w:rPr>
          <w:rFonts w:ascii="Times New Roman" w:hAnsi="Times New Roman" w:cs="Times New Roman"/>
          <w:color w:val="000000"/>
          <w:sz w:val="28"/>
          <w:szCs w:val="28"/>
          <w:shd w:val="clear" w:color="auto" w:fill="FFFFFF"/>
        </w:rPr>
        <w:t>и контроль представленных данных.</w:t>
      </w:r>
    </w:p>
    <w:p w:rsidR="005A0C2B" w:rsidRDefault="00C804E2" w:rsidP="00E450A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w:t>
      </w:r>
      <w:r w:rsidR="00151A87" w:rsidRPr="00151A87">
        <w:rPr>
          <w:rFonts w:ascii="Times New Roman" w:hAnsi="Times New Roman" w:cs="Times New Roman"/>
          <w:color w:val="000000"/>
          <w:sz w:val="28"/>
          <w:szCs w:val="28"/>
          <w:shd w:val="clear" w:color="auto" w:fill="FFFFFF"/>
        </w:rPr>
        <w:t>ежевые пла</w:t>
      </w:r>
      <w:r w:rsidR="00151A87">
        <w:rPr>
          <w:rFonts w:ascii="Times New Roman" w:hAnsi="Times New Roman" w:cs="Times New Roman"/>
          <w:color w:val="000000"/>
          <w:sz w:val="28"/>
          <w:szCs w:val="28"/>
          <w:shd w:val="clear" w:color="auto" w:fill="FFFFFF"/>
        </w:rPr>
        <w:t xml:space="preserve">ны </w:t>
      </w:r>
      <w:r w:rsidR="00151A87" w:rsidRPr="00151A87">
        <w:rPr>
          <w:rFonts w:ascii="Times New Roman" w:hAnsi="Times New Roman" w:cs="Times New Roman"/>
          <w:color w:val="000000"/>
          <w:sz w:val="28"/>
          <w:szCs w:val="28"/>
          <w:shd w:val="clear" w:color="auto" w:fill="FFFFFF"/>
        </w:rPr>
        <w:t xml:space="preserve">должны быть представлены в орган регистрации прав в электронном виде. </w:t>
      </w:r>
      <w:r w:rsidR="00151A87">
        <w:rPr>
          <w:rFonts w:ascii="Times New Roman" w:hAnsi="Times New Roman" w:cs="Times New Roman"/>
          <w:color w:val="000000"/>
          <w:sz w:val="28"/>
          <w:szCs w:val="28"/>
          <w:shd w:val="clear" w:color="auto" w:fill="FFFFFF"/>
        </w:rPr>
        <w:t>Кроме того, содержание самого межевого плана также должно соответствовать требованиям Приказа № 921.</w:t>
      </w:r>
    </w:p>
    <w:p w:rsidR="00C804E2" w:rsidRDefault="0008050C" w:rsidP="00E450A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 наиболее распространенной ошибкой является тот случай, когда                      </w:t>
      </w:r>
      <w:r w:rsidRPr="0008050C">
        <w:rPr>
          <w:rFonts w:ascii="Times New Roman" w:hAnsi="Times New Roman" w:cs="Times New Roman"/>
          <w:color w:val="000000"/>
          <w:sz w:val="28"/>
          <w:szCs w:val="28"/>
          <w:shd w:val="clear" w:color="auto" w:fill="FFFFFF"/>
        </w:rPr>
        <w:t xml:space="preserve">в межевой план не включен акт согласования границ либо количество актов согласования не соответствует количеству уточняемых земельных участков, при этом такой межевой план подготовлен в результате кадастровых работ </w:t>
      </w:r>
      <w:r>
        <w:rPr>
          <w:rFonts w:ascii="Times New Roman" w:hAnsi="Times New Roman" w:cs="Times New Roman"/>
          <w:color w:val="000000"/>
          <w:sz w:val="28"/>
          <w:szCs w:val="28"/>
          <w:shd w:val="clear" w:color="auto" w:fill="FFFFFF"/>
        </w:rPr>
        <w:t xml:space="preserve">           </w:t>
      </w:r>
      <w:r w:rsidRPr="0008050C">
        <w:rPr>
          <w:rFonts w:ascii="Times New Roman" w:hAnsi="Times New Roman" w:cs="Times New Roman"/>
          <w:color w:val="000000"/>
          <w:sz w:val="28"/>
          <w:szCs w:val="28"/>
          <w:shd w:val="clear" w:color="auto" w:fill="FFFFFF"/>
        </w:rPr>
        <w:t xml:space="preserve">по </w:t>
      </w:r>
      <w:r w:rsidRPr="0008050C">
        <w:rPr>
          <w:rFonts w:ascii="Times New Roman" w:hAnsi="Times New Roman" w:cs="Times New Roman"/>
          <w:color w:val="000000"/>
          <w:sz w:val="28"/>
          <w:szCs w:val="28"/>
          <w:shd w:val="clear" w:color="auto" w:fill="FFFFFF"/>
        </w:rPr>
        <w:lastRenderedPageBreak/>
        <w:t>уточнению местоположения границ земельного участка</w:t>
      </w:r>
      <w:r>
        <w:rPr>
          <w:rFonts w:ascii="Times New Roman" w:hAnsi="Times New Roman" w:cs="Times New Roman"/>
          <w:color w:val="000000"/>
          <w:sz w:val="28"/>
          <w:szCs w:val="28"/>
          <w:shd w:val="clear" w:color="auto" w:fill="FFFFFF"/>
        </w:rPr>
        <w:t>. Еще одна часто встречающаяся ошибка при составлении межевого плана заключается в том, что г</w:t>
      </w:r>
      <w:r w:rsidRPr="0008050C">
        <w:rPr>
          <w:rFonts w:ascii="Times New Roman" w:hAnsi="Times New Roman" w:cs="Times New Roman"/>
          <w:color w:val="000000"/>
          <w:sz w:val="28"/>
          <w:szCs w:val="28"/>
          <w:shd w:val="clear" w:color="auto" w:fill="FFFFFF"/>
        </w:rPr>
        <w:t>раницы земельного участка, в отношении которого представлено заявление и межевой план, могут пересекать границы другого земельного участка, сведения о котором уже содержатся в ЕГРН.</w:t>
      </w:r>
      <w:r>
        <w:rPr>
          <w:rFonts w:ascii="Times New Roman" w:hAnsi="Times New Roman" w:cs="Times New Roman"/>
          <w:color w:val="000000"/>
          <w:sz w:val="28"/>
          <w:szCs w:val="28"/>
          <w:shd w:val="clear" w:color="auto" w:fill="FFFFFF"/>
        </w:rPr>
        <w:t xml:space="preserve"> Часто кадастровые инженеры готовят межевые планы в связи с исправлением реестровой ошибки в сведениях ЕГРН, между тем, наличие реестровой ошибки</w:t>
      </w:r>
      <w:r w:rsidR="007B7791">
        <w:rPr>
          <w:rFonts w:ascii="Times New Roman" w:hAnsi="Times New Roman" w:cs="Times New Roman"/>
          <w:color w:val="000000"/>
          <w:sz w:val="28"/>
          <w:szCs w:val="28"/>
          <w:shd w:val="clear" w:color="auto" w:fill="FFFFFF"/>
        </w:rPr>
        <w:t xml:space="preserve">                            в представленных межевых планах не обосновано кадастровыми инженерами. Также встречается ошибка, когда кадастровый инженер                          в межевом плане уточняет смежную границу земельных участков, при этом указывает координаты характерных точек одного земельного участка,                     не указывая координаты смежного с ним участка.</w:t>
      </w:r>
    </w:p>
    <w:p w:rsidR="00AB346D" w:rsidRDefault="00981738" w:rsidP="00151A87">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Кроме того</w:t>
      </w:r>
      <w:r w:rsidR="00367B00">
        <w:rPr>
          <w:rFonts w:ascii="Times New Roman" w:hAnsi="Times New Roman" w:cs="Times New Roman"/>
          <w:color w:val="000000"/>
          <w:sz w:val="28"/>
          <w:szCs w:val="28"/>
          <w:shd w:val="clear" w:color="auto" w:fill="FFFFFF"/>
        </w:rPr>
        <w:t>,</w:t>
      </w:r>
      <w:r w:rsidR="00C02DDF">
        <w:rPr>
          <w:rFonts w:ascii="Times New Roman" w:hAnsi="Times New Roman" w:cs="Times New Roman"/>
          <w:color w:val="000000"/>
          <w:sz w:val="28"/>
          <w:szCs w:val="28"/>
          <w:shd w:val="clear" w:color="auto" w:fill="FFFFFF"/>
        </w:rPr>
        <w:t xml:space="preserve"> </w:t>
      </w:r>
      <w:r w:rsidR="00151A87">
        <w:rPr>
          <w:rFonts w:ascii="Times New Roman" w:hAnsi="Times New Roman" w:cs="Times New Roman"/>
          <w:color w:val="000000"/>
          <w:sz w:val="28"/>
          <w:szCs w:val="28"/>
          <w:shd w:val="clear" w:color="auto" w:fill="FFFFFF"/>
        </w:rPr>
        <w:t xml:space="preserve">при обращении к кадастровому инженеру </w:t>
      </w:r>
      <w:r w:rsidR="00367B00">
        <w:rPr>
          <w:rFonts w:ascii="Times New Roman" w:hAnsi="Times New Roman" w:cs="Times New Roman"/>
          <w:color w:val="000000"/>
          <w:sz w:val="28"/>
          <w:szCs w:val="28"/>
          <w:shd w:val="clear" w:color="auto" w:fill="FFFFFF"/>
        </w:rPr>
        <w:t xml:space="preserve">                                    </w:t>
      </w:r>
      <w:r w:rsidR="00F11EFC">
        <w:rPr>
          <w:rFonts w:ascii="Times New Roman" w:hAnsi="Times New Roman" w:cs="Times New Roman"/>
          <w:color w:val="000000"/>
          <w:sz w:val="28"/>
          <w:szCs w:val="28"/>
          <w:shd w:val="clear" w:color="auto" w:fill="FFFFFF"/>
        </w:rPr>
        <w:t xml:space="preserve">за подготовкой межевого плана, </w:t>
      </w:r>
      <w:r w:rsidR="00151A87" w:rsidRPr="00151A87">
        <w:rPr>
          <w:rFonts w:ascii="Times New Roman" w:hAnsi="Times New Roman" w:cs="Times New Roman"/>
          <w:color w:val="000000"/>
          <w:sz w:val="28"/>
          <w:szCs w:val="28"/>
          <w:shd w:val="clear" w:color="auto" w:fill="FFFFFF"/>
        </w:rPr>
        <w:t>следует обр</w:t>
      </w:r>
      <w:r w:rsidR="00F11EFC">
        <w:rPr>
          <w:rFonts w:ascii="Times New Roman" w:hAnsi="Times New Roman" w:cs="Times New Roman"/>
          <w:color w:val="000000"/>
          <w:sz w:val="28"/>
          <w:szCs w:val="28"/>
          <w:shd w:val="clear" w:color="auto" w:fill="FFFFFF"/>
        </w:rPr>
        <w:t>ащать</w:t>
      </w:r>
      <w:r w:rsidR="00151A87" w:rsidRPr="00151A87">
        <w:rPr>
          <w:rFonts w:ascii="Times New Roman" w:hAnsi="Times New Roman" w:cs="Times New Roman"/>
          <w:color w:val="000000"/>
          <w:sz w:val="28"/>
          <w:szCs w:val="28"/>
          <w:shd w:val="clear" w:color="auto" w:fill="FFFFFF"/>
        </w:rPr>
        <w:t xml:space="preserve"> внимание на то обстоятельство, использует ли </w:t>
      </w:r>
      <w:r w:rsidR="00F11EFC">
        <w:rPr>
          <w:rFonts w:ascii="Times New Roman" w:hAnsi="Times New Roman" w:cs="Times New Roman"/>
          <w:color w:val="000000"/>
          <w:sz w:val="28"/>
          <w:szCs w:val="28"/>
          <w:shd w:val="clear" w:color="auto" w:fill="FFFFFF"/>
        </w:rPr>
        <w:t xml:space="preserve">кадастровый инженер </w:t>
      </w:r>
      <w:r w:rsidR="00367B00">
        <w:rPr>
          <w:rFonts w:ascii="Times New Roman" w:hAnsi="Times New Roman" w:cs="Times New Roman"/>
          <w:color w:val="000000"/>
          <w:sz w:val="28"/>
          <w:szCs w:val="28"/>
          <w:shd w:val="clear" w:color="auto" w:fill="FFFFFF"/>
        </w:rPr>
        <w:t xml:space="preserve">электронные сервисы </w:t>
      </w:r>
      <w:proofErr w:type="spellStart"/>
      <w:r w:rsidR="00367B00">
        <w:rPr>
          <w:rFonts w:ascii="Times New Roman" w:hAnsi="Times New Roman" w:cs="Times New Roman"/>
          <w:color w:val="000000"/>
          <w:sz w:val="28"/>
          <w:szCs w:val="28"/>
          <w:shd w:val="clear" w:color="auto" w:fill="FFFFFF"/>
        </w:rPr>
        <w:t>Росреестра</w:t>
      </w:r>
      <w:proofErr w:type="spellEnd"/>
      <w:r w:rsidR="00367B00">
        <w:rPr>
          <w:rFonts w:ascii="Times New Roman" w:hAnsi="Times New Roman" w:cs="Times New Roman"/>
          <w:color w:val="000000"/>
          <w:sz w:val="28"/>
          <w:szCs w:val="28"/>
          <w:shd w:val="clear" w:color="auto" w:fill="FFFFFF"/>
        </w:rPr>
        <w:t xml:space="preserve"> </w:t>
      </w:r>
      <w:r w:rsidR="00151A87" w:rsidRPr="00151A87">
        <w:rPr>
          <w:rFonts w:ascii="Times New Roman" w:hAnsi="Times New Roman" w:cs="Times New Roman"/>
          <w:color w:val="000000"/>
          <w:sz w:val="28"/>
          <w:szCs w:val="28"/>
          <w:shd w:val="clear" w:color="auto" w:fill="FFFFFF"/>
        </w:rPr>
        <w:t xml:space="preserve">при </w:t>
      </w:r>
      <w:r w:rsidR="00AB346D">
        <w:rPr>
          <w:rFonts w:ascii="Times New Roman" w:hAnsi="Times New Roman" w:cs="Times New Roman"/>
          <w:color w:val="000000"/>
          <w:sz w:val="28"/>
          <w:szCs w:val="28"/>
          <w:shd w:val="clear" w:color="auto" w:fill="FFFFFF"/>
        </w:rPr>
        <w:t xml:space="preserve">подготовке межевого плана, а также сервис </w:t>
      </w:r>
      <w:r w:rsidR="00AB346D" w:rsidRPr="00805E08">
        <w:rPr>
          <w:rFonts w:ascii="Times New Roman" w:hAnsi="Times New Roman" w:cs="Times New Roman"/>
          <w:color w:val="000000"/>
          <w:sz w:val="28"/>
          <w:szCs w:val="28"/>
          <w:shd w:val="clear" w:color="auto" w:fill="FFFFFF"/>
        </w:rPr>
        <w:t>«личн</w:t>
      </w:r>
      <w:r w:rsidR="00AB346D">
        <w:rPr>
          <w:rFonts w:ascii="Times New Roman" w:hAnsi="Times New Roman" w:cs="Times New Roman"/>
          <w:color w:val="000000"/>
          <w:sz w:val="28"/>
          <w:szCs w:val="28"/>
          <w:shd w:val="clear" w:color="auto" w:fill="FFFFFF"/>
        </w:rPr>
        <w:t>ый кабинет кадастрового инженера</w:t>
      </w:r>
      <w:r w:rsidR="00AB346D" w:rsidRPr="00805E08">
        <w:rPr>
          <w:rFonts w:ascii="Times New Roman" w:hAnsi="Times New Roman" w:cs="Times New Roman"/>
          <w:color w:val="000000"/>
          <w:sz w:val="28"/>
          <w:szCs w:val="28"/>
          <w:shd w:val="clear" w:color="auto" w:fill="FFFFFF"/>
        </w:rPr>
        <w:t xml:space="preserve">» на сайте </w:t>
      </w:r>
      <w:proofErr w:type="spellStart"/>
      <w:r w:rsidR="00AB346D" w:rsidRPr="00805E08">
        <w:rPr>
          <w:rFonts w:ascii="Times New Roman" w:hAnsi="Times New Roman" w:cs="Times New Roman"/>
          <w:color w:val="000000"/>
          <w:sz w:val="28"/>
          <w:szCs w:val="28"/>
          <w:shd w:val="clear" w:color="auto" w:fill="FFFFFF"/>
        </w:rPr>
        <w:t>Росреестра</w:t>
      </w:r>
      <w:proofErr w:type="spellEnd"/>
      <w:r w:rsidR="00AB346D">
        <w:rPr>
          <w:rFonts w:ascii="Times New Roman" w:hAnsi="Times New Roman" w:cs="Times New Roman"/>
          <w:color w:val="000000"/>
          <w:sz w:val="28"/>
          <w:szCs w:val="28"/>
          <w:shd w:val="clear" w:color="auto" w:fill="FFFFFF"/>
        </w:rPr>
        <w:t>.</w:t>
      </w:r>
    </w:p>
    <w:p w:rsidR="00844A0F" w:rsidRPr="00844A0F" w:rsidRDefault="00AB346D" w:rsidP="00151A87">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Обращаем внимание, что использование кадастровым инженером </w:t>
      </w:r>
      <w:r w:rsidR="00844A0F" w:rsidRPr="00844A0F">
        <w:rPr>
          <w:rFonts w:ascii="Times New Roman" w:hAnsi="Times New Roman" w:cs="Times New Roman"/>
          <w:color w:val="000000"/>
          <w:sz w:val="28"/>
          <w:szCs w:val="28"/>
          <w:shd w:val="clear" w:color="auto" w:fill="FFFFFF"/>
        </w:rPr>
        <w:t>электронных сервисов</w:t>
      </w:r>
      <w:r w:rsidR="00844A0F">
        <w:rPr>
          <w:rFonts w:ascii="Times New Roman" w:hAnsi="Times New Roman" w:cs="Times New Roman"/>
          <w:color w:val="000000"/>
          <w:sz w:val="28"/>
          <w:szCs w:val="28"/>
          <w:shd w:val="clear" w:color="auto" w:fill="FFFFFF"/>
        </w:rPr>
        <w:t xml:space="preserve"> </w:t>
      </w:r>
      <w:proofErr w:type="spellStart"/>
      <w:r w:rsidR="00844A0F">
        <w:rPr>
          <w:rFonts w:ascii="Times New Roman" w:hAnsi="Times New Roman" w:cs="Times New Roman"/>
          <w:color w:val="000000"/>
          <w:sz w:val="28"/>
          <w:szCs w:val="28"/>
          <w:shd w:val="clear" w:color="auto" w:fill="FFFFFF"/>
        </w:rPr>
        <w:t>Росреестра</w:t>
      </w:r>
      <w:proofErr w:type="spellEnd"/>
      <w:r w:rsidR="00844A0F" w:rsidRPr="00844A0F">
        <w:rPr>
          <w:rFonts w:ascii="Times New Roman" w:hAnsi="Times New Roman" w:cs="Times New Roman"/>
          <w:color w:val="000000"/>
          <w:sz w:val="28"/>
          <w:szCs w:val="28"/>
          <w:shd w:val="clear" w:color="auto" w:fill="FFFFFF"/>
        </w:rPr>
        <w:t xml:space="preserve"> значительно ускоряет процесс получения государственных</w:t>
      </w:r>
      <w:r w:rsidR="00367B00">
        <w:rPr>
          <w:rFonts w:ascii="Times New Roman" w:hAnsi="Times New Roman" w:cs="Times New Roman"/>
          <w:color w:val="000000"/>
          <w:sz w:val="28"/>
          <w:szCs w:val="28"/>
          <w:shd w:val="clear" w:color="auto" w:fill="FFFFFF"/>
        </w:rPr>
        <w:t xml:space="preserve"> </w:t>
      </w:r>
      <w:r w:rsidR="00844A0F">
        <w:rPr>
          <w:rFonts w:ascii="Times New Roman" w:hAnsi="Times New Roman" w:cs="Times New Roman"/>
          <w:color w:val="000000"/>
          <w:sz w:val="28"/>
          <w:szCs w:val="28"/>
          <w:shd w:val="clear" w:color="auto" w:fill="FFFFFF"/>
        </w:rPr>
        <w:t xml:space="preserve">услуг, а также </w:t>
      </w:r>
      <w:r w:rsidR="00844A0F" w:rsidRPr="00805E08">
        <w:rPr>
          <w:rFonts w:ascii="Times New Roman" w:hAnsi="Times New Roman" w:cs="Times New Roman"/>
          <w:color w:val="000000"/>
          <w:sz w:val="28"/>
          <w:szCs w:val="28"/>
          <w:shd w:val="clear" w:color="auto" w:fill="FFFFFF"/>
        </w:rPr>
        <w:t>позвол</w:t>
      </w:r>
      <w:r>
        <w:rPr>
          <w:rFonts w:ascii="Times New Roman" w:hAnsi="Times New Roman" w:cs="Times New Roman"/>
          <w:color w:val="000000"/>
          <w:sz w:val="28"/>
          <w:szCs w:val="28"/>
          <w:shd w:val="clear" w:color="auto" w:fill="FFFFFF"/>
        </w:rPr>
        <w:t>яет</w:t>
      </w:r>
      <w:r w:rsidR="00844A0F" w:rsidRPr="00805E08">
        <w:rPr>
          <w:rFonts w:ascii="Times New Roman" w:hAnsi="Times New Roman" w:cs="Times New Roman"/>
          <w:color w:val="000000"/>
          <w:sz w:val="28"/>
          <w:szCs w:val="28"/>
          <w:shd w:val="clear" w:color="auto" w:fill="FFFFFF"/>
        </w:rPr>
        <w:t xml:space="preserve"> </w:t>
      </w:r>
      <w:r w:rsidR="00844A0F">
        <w:rPr>
          <w:rFonts w:ascii="Times New Roman" w:hAnsi="Times New Roman" w:cs="Times New Roman"/>
          <w:color w:val="000000"/>
          <w:sz w:val="28"/>
          <w:szCs w:val="28"/>
          <w:shd w:val="clear" w:color="auto" w:fill="FFFFFF"/>
        </w:rPr>
        <w:t>избежать ситуации приостановления государственного кадастрового учета</w:t>
      </w:r>
      <w:r w:rsidR="00F11EFC">
        <w:rPr>
          <w:rFonts w:ascii="Times New Roman" w:hAnsi="Times New Roman" w:cs="Times New Roman"/>
          <w:color w:val="000000"/>
          <w:sz w:val="28"/>
          <w:szCs w:val="28"/>
          <w:shd w:val="clear" w:color="auto" w:fill="FFFFFF"/>
        </w:rPr>
        <w:t xml:space="preserve"> и государственного кадастрового учета с одновременной регистрацией прав</w:t>
      </w:r>
      <w:r w:rsidR="00844A0F">
        <w:rPr>
          <w:rFonts w:ascii="Times New Roman" w:hAnsi="Times New Roman" w:cs="Times New Roman"/>
          <w:color w:val="000000"/>
          <w:sz w:val="28"/>
          <w:szCs w:val="28"/>
          <w:shd w:val="clear" w:color="auto" w:fill="FFFFFF"/>
        </w:rPr>
        <w:t>.</w:t>
      </w:r>
    </w:p>
    <w:p w:rsidR="005A2CCF" w:rsidRDefault="005A2CCF" w:rsidP="00F16105">
      <w:pPr>
        <w:spacing w:after="0" w:line="240" w:lineRule="auto"/>
        <w:ind w:firstLine="708"/>
        <w:jc w:val="right"/>
        <w:rPr>
          <w:rFonts w:ascii="Times New Roman" w:hAnsi="Times New Roman" w:cs="Times New Roman"/>
          <w:color w:val="000000"/>
          <w:sz w:val="27"/>
          <w:szCs w:val="27"/>
          <w:shd w:val="clear" w:color="auto" w:fill="FFFFFF"/>
        </w:rPr>
      </w:pPr>
    </w:p>
    <w:p w:rsidR="00F30C57" w:rsidRDefault="00F30C57" w:rsidP="00F16105">
      <w:pPr>
        <w:spacing w:after="0" w:line="240" w:lineRule="auto"/>
        <w:ind w:firstLine="708"/>
        <w:jc w:val="right"/>
        <w:rPr>
          <w:rFonts w:ascii="Times New Roman" w:hAnsi="Times New Roman" w:cs="Times New Roman"/>
          <w:color w:val="000000"/>
          <w:sz w:val="27"/>
          <w:szCs w:val="27"/>
          <w:shd w:val="clear" w:color="auto" w:fill="FFFFFF"/>
        </w:rPr>
      </w:pPr>
    </w:p>
    <w:p w:rsidR="00F30C57" w:rsidRDefault="00F30C57" w:rsidP="00F16105">
      <w:pPr>
        <w:spacing w:after="0" w:line="240" w:lineRule="auto"/>
        <w:ind w:firstLine="708"/>
        <w:jc w:val="right"/>
        <w:rPr>
          <w:rFonts w:ascii="Times New Roman" w:hAnsi="Times New Roman" w:cs="Times New Roman"/>
          <w:color w:val="000000"/>
          <w:sz w:val="27"/>
          <w:szCs w:val="27"/>
          <w:shd w:val="clear" w:color="auto" w:fill="FFFFFF"/>
        </w:rPr>
      </w:pPr>
    </w:p>
    <w:p w:rsidR="00F30C57" w:rsidRDefault="00F30C57" w:rsidP="00F16105">
      <w:pPr>
        <w:spacing w:after="0" w:line="240" w:lineRule="auto"/>
        <w:ind w:firstLine="708"/>
        <w:jc w:val="right"/>
        <w:rPr>
          <w:rFonts w:ascii="Times New Roman" w:hAnsi="Times New Roman" w:cs="Times New Roman"/>
          <w:color w:val="000000"/>
          <w:sz w:val="27"/>
          <w:szCs w:val="27"/>
          <w:shd w:val="clear" w:color="auto" w:fill="FFFFFF"/>
        </w:rPr>
      </w:pPr>
    </w:p>
    <w:p w:rsidR="00F30C57" w:rsidRDefault="00F30C57" w:rsidP="00F16105">
      <w:pPr>
        <w:spacing w:after="0" w:line="240" w:lineRule="auto"/>
        <w:ind w:firstLine="708"/>
        <w:jc w:val="right"/>
        <w:rPr>
          <w:rFonts w:ascii="Times New Roman" w:hAnsi="Times New Roman" w:cs="Times New Roman"/>
          <w:color w:val="000000"/>
          <w:sz w:val="27"/>
          <w:szCs w:val="27"/>
          <w:shd w:val="clear" w:color="auto" w:fill="FFFFFF"/>
        </w:rPr>
      </w:pPr>
    </w:p>
    <w:p w:rsidR="00F30C57" w:rsidRDefault="00F30C57" w:rsidP="00F16105">
      <w:pPr>
        <w:spacing w:after="0" w:line="240" w:lineRule="auto"/>
        <w:ind w:firstLine="708"/>
        <w:jc w:val="right"/>
        <w:rPr>
          <w:rFonts w:ascii="Times New Roman" w:hAnsi="Times New Roman" w:cs="Times New Roman"/>
          <w:color w:val="000000"/>
          <w:sz w:val="27"/>
          <w:szCs w:val="27"/>
          <w:shd w:val="clear" w:color="auto" w:fill="FFFFFF"/>
        </w:rPr>
      </w:pPr>
    </w:p>
    <w:p w:rsidR="00F30C57" w:rsidRDefault="00F30C57" w:rsidP="00F16105">
      <w:pPr>
        <w:spacing w:after="0" w:line="240" w:lineRule="auto"/>
        <w:ind w:firstLine="708"/>
        <w:jc w:val="right"/>
        <w:rPr>
          <w:rFonts w:ascii="Times New Roman" w:hAnsi="Times New Roman" w:cs="Times New Roman"/>
          <w:color w:val="000000"/>
          <w:sz w:val="27"/>
          <w:szCs w:val="27"/>
          <w:shd w:val="clear" w:color="auto" w:fill="FFFFFF"/>
        </w:rPr>
      </w:pPr>
    </w:p>
    <w:p w:rsidR="00F30C57" w:rsidRDefault="00F30C57" w:rsidP="00F16105">
      <w:pPr>
        <w:spacing w:after="0" w:line="240" w:lineRule="auto"/>
        <w:ind w:firstLine="708"/>
        <w:jc w:val="right"/>
        <w:rPr>
          <w:rFonts w:ascii="Times New Roman" w:hAnsi="Times New Roman" w:cs="Times New Roman"/>
          <w:color w:val="000000"/>
          <w:sz w:val="27"/>
          <w:szCs w:val="27"/>
          <w:shd w:val="clear" w:color="auto" w:fill="FFFFFF"/>
        </w:rPr>
      </w:pPr>
    </w:p>
    <w:p w:rsidR="00F30C57" w:rsidRDefault="00F30C57" w:rsidP="00F16105">
      <w:pPr>
        <w:spacing w:after="0" w:line="240" w:lineRule="auto"/>
        <w:ind w:firstLine="708"/>
        <w:jc w:val="right"/>
        <w:rPr>
          <w:rFonts w:ascii="Times New Roman" w:hAnsi="Times New Roman" w:cs="Times New Roman"/>
          <w:color w:val="000000"/>
          <w:sz w:val="27"/>
          <w:szCs w:val="27"/>
          <w:shd w:val="clear" w:color="auto" w:fill="FFFFFF"/>
        </w:rPr>
      </w:pPr>
    </w:p>
    <w:p w:rsidR="00F30C57" w:rsidRDefault="00F30C57" w:rsidP="00F16105">
      <w:pPr>
        <w:spacing w:after="0" w:line="240" w:lineRule="auto"/>
        <w:ind w:firstLine="708"/>
        <w:jc w:val="right"/>
        <w:rPr>
          <w:rFonts w:ascii="Times New Roman" w:hAnsi="Times New Roman" w:cs="Times New Roman"/>
          <w:color w:val="000000"/>
          <w:sz w:val="27"/>
          <w:szCs w:val="27"/>
          <w:shd w:val="clear" w:color="auto" w:fill="FFFFFF"/>
        </w:rPr>
      </w:pPr>
    </w:p>
    <w:p w:rsidR="00F30C57" w:rsidRDefault="00F30C57" w:rsidP="00F16105">
      <w:pPr>
        <w:spacing w:after="0" w:line="240" w:lineRule="auto"/>
        <w:ind w:firstLine="708"/>
        <w:jc w:val="right"/>
        <w:rPr>
          <w:rFonts w:ascii="Times New Roman" w:hAnsi="Times New Roman" w:cs="Times New Roman"/>
          <w:color w:val="000000"/>
          <w:sz w:val="27"/>
          <w:szCs w:val="27"/>
          <w:shd w:val="clear" w:color="auto" w:fill="FFFFFF"/>
        </w:rPr>
      </w:pPr>
    </w:p>
    <w:p w:rsidR="00F30C57" w:rsidRDefault="00F30C57" w:rsidP="00F16105">
      <w:pPr>
        <w:spacing w:after="0" w:line="240" w:lineRule="auto"/>
        <w:ind w:firstLine="708"/>
        <w:jc w:val="right"/>
        <w:rPr>
          <w:rFonts w:ascii="Times New Roman" w:hAnsi="Times New Roman" w:cs="Times New Roman"/>
          <w:color w:val="000000"/>
          <w:sz w:val="27"/>
          <w:szCs w:val="27"/>
          <w:shd w:val="clear" w:color="auto" w:fill="FFFFFF"/>
        </w:rPr>
      </w:pPr>
    </w:p>
    <w:p w:rsidR="00F30C57" w:rsidRDefault="00F30C57" w:rsidP="00F16105">
      <w:pPr>
        <w:spacing w:after="0" w:line="240" w:lineRule="auto"/>
        <w:ind w:firstLine="708"/>
        <w:jc w:val="right"/>
        <w:rPr>
          <w:rFonts w:ascii="Times New Roman" w:hAnsi="Times New Roman" w:cs="Times New Roman"/>
          <w:color w:val="000000"/>
          <w:sz w:val="27"/>
          <w:szCs w:val="27"/>
          <w:shd w:val="clear" w:color="auto" w:fill="FFFFFF"/>
        </w:rPr>
      </w:pPr>
    </w:p>
    <w:p w:rsidR="00F30C57" w:rsidRDefault="00F30C57" w:rsidP="00F16105">
      <w:pPr>
        <w:spacing w:after="0" w:line="240" w:lineRule="auto"/>
        <w:ind w:firstLine="708"/>
        <w:jc w:val="right"/>
        <w:rPr>
          <w:rFonts w:ascii="Times New Roman" w:hAnsi="Times New Roman" w:cs="Times New Roman"/>
          <w:color w:val="000000"/>
          <w:sz w:val="27"/>
          <w:szCs w:val="27"/>
          <w:shd w:val="clear" w:color="auto" w:fill="FFFFFF"/>
        </w:rPr>
      </w:pPr>
    </w:p>
    <w:p w:rsidR="00F30C57" w:rsidRDefault="00F30C57" w:rsidP="00F16105">
      <w:pPr>
        <w:spacing w:after="0" w:line="240" w:lineRule="auto"/>
        <w:ind w:firstLine="708"/>
        <w:jc w:val="right"/>
        <w:rPr>
          <w:rFonts w:ascii="Times New Roman" w:hAnsi="Times New Roman" w:cs="Times New Roman"/>
          <w:color w:val="000000"/>
          <w:sz w:val="27"/>
          <w:szCs w:val="27"/>
          <w:shd w:val="clear" w:color="auto" w:fill="FFFFFF"/>
        </w:rPr>
      </w:pPr>
    </w:p>
    <w:p w:rsidR="00F30C57" w:rsidRDefault="00F30C57" w:rsidP="00F16105">
      <w:pPr>
        <w:spacing w:after="0" w:line="240" w:lineRule="auto"/>
        <w:ind w:firstLine="708"/>
        <w:jc w:val="right"/>
        <w:rPr>
          <w:rFonts w:ascii="Times New Roman" w:hAnsi="Times New Roman" w:cs="Times New Roman"/>
          <w:color w:val="000000"/>
          <w:sz w:val="27"/>
          <w:szCs w:val="27"/>
          <w:shd w:val="clear" w:color="auto" w:fill="FFFFFF"/>
        </w:rPr>
      </w:pPr>
    </w:p>
    <w:p w:rsidR="00F30C57" w:rsidRDefault="00F30C57" w:rsidP="00F16105">
      <w:pPr>
        <w:spacing w:after="0" w:line="240" w:lineRule="auto"/>
        <w:ind w:firstLine="708"/>
        <w:jc w:val="right"/>
        <w:rPr>
          <w:rFonts w:ascii="Times New Roman" w:hAnsi="Times New Roman" w:cs="Times New Roman"/>
          <w:color w:val="000000"/>
          <w:sz w:val="27"/>
          <w:szCs w:val="27"/>
          <w:shd w:val="clear" w:color="auto" w:fill="FFFFFF"/>
        </w:rPr>
      </w:pPr>
    </w:p>
    <w:p w:rsidR="00F30C57" w:rsidRDefault="00F30C57" w:rsidP="00F16105">
      <w:pPr>
        <w:spacing w:after="0" w:line="240" w:lineRule="auto"/>
        <w:ind w:firstLine="708"/>
        <w:jc w:val="right"/>
        <w:rPr>
          <w:rFonts w:ascii="Times New Roman" w:hAnsi="Times New Roman" w:cs="Times New Roman"/>
          <w:color w:val="000000"/>
          <w:sz w:val="27"/>
          <w:szCs w:val="27"/>
          <w:shd w:val="clear" w:color="auto" w:fill="FFFFFF"/>
        </w:rPr>
      </w:pPr>
    </w:p>
    <w:p w:rsidR="00F30C57" w:rsidRDefault="00F30C57" w:rsidP="00F16105">
      <w:pPr>
        <w:spacing w:after="0" w:line="240" w:lineRule="auto"/>
        <w:ind w:firstLine="708"/>
        <w:jc w:val="right"/>
        <w:rPr>
          <w:rFonts w:ascii="Times New Roman" w:hAnsi="Times New Roman" w:cs="Times New Roman"/>
          <w:color w:val="000000"/>
          <w:sz w:val="27"/>
          <w:szCs w:val="27"/>
          <w:shd w:val="clear" w:color="auto" w:fill="FFFFFF"/>
        </w:rPr>
      </w:pPr>
    </w:p>
    <w:p w:rsidR="00F30C57" w:rsidRDefault="00F30C57" w:rsidP="00F16105">
      <w:pPr>
        <w:spacing w:after="0" w:line="240" w:lineRule="auto"/>
        <w:ind w:firstLine="708"/>
        <w:jc w:val="right"/>
        <w:rPr>
          <w:rFonts w:ascii="Times New Roman" w:hAnsi="Times New Roman" w:cs="Times New Roman"/>
          <w:color w:val="000000"/>
          <w:sz w:val="27"/>
          <w:szCs w:val="27"/>
          <w:shd w:val="clear" w:color="auto" w:fill="FFFFFF"/>
        </w:rPr>
      </w:pPr>
    </w:p>
    <w:p w:rsidR="00F30C57" w:rsidRDefault="00F30C57" w:rsidP="00F16105">
      <w:pPr>
        <w:spacing w:after="0" w:line="240" w:lineRule="auto"/>
        <w:ind w:firstLine="708"/>
        <w:jc w:val="right"/>
        <w:rPr>
          <w:rFonts w:ascii="Times New Roman" w:hAnsi="Times New Roman" w:cs="Times New Roman"/>
          <w:color w:val="000000"/>
          <w:sz w:val="27"/>
          <w:szCs w:val="27"/>
          <w:shd w:val="clear" w:color="auto" w:fill="FFFFFF"/>
        </w:rPr>
      </w:pPr>
    </w:p>
    <w:p w:rsidR="00F30C57" w:rsidRDefault="00F30C57" w:rsidP="00F16105">
      <w:pPr>
        <w:spacing w:after="0" w:line="240" w:lineRule="auto"/>
        <w:ind w:firstLine="708"/>
        <w:jc w:val="right"/>
        <w:rPr>
          <w:rFonts w:ascii="Times New Roman" w:hAnsi="Times New Roman" w:cs="Times New Roman"/>
          <w:color w:val="000000"/>
          <w:sz w:val="27"/>
          <w:szCs w:val="27"/>
          <w:shd w:val="clear" w:color="auto" w:fill="FFFFFF"/>
        </w:rPr>
      </w:pPr>
    </w:p>
    <w:p w:rsidR="00F30C57" w:rsidRDefault="00F30C57" w:rsidP="00F16105">
      <w:pPr>
        <w:spacing w:after="0" w:line="240" w:lineRule="auto"/>
        <w:ind w:firstLine="708"/>
        <w:jc w:val="right"/>
        <w:rPr>
          <w:rFonts w:ascii="Times New Roman" w:hAnsi="Times New Roman" w:cs="Times New Roman"/>
          <w:color w:val="000000"/>
          <w:sz w:val="27"/>
          <w:szCs w:val="27"/>
          <w:shd w:val="clear" w:color="auto" w:fill="FFFFFF"/>
        </w:rPr>
      </w:pPr>
    </w:p>
    <w:p w:rsidR="00F30C57" w:rsidRDefault="00F30C57" w:rsidP="00F16105">
      <w:pPr>
        <w:spacing w:after="0" w:line="240" w:lineRule="auto"/>
        <w:ind w:firstLine="708"/>
        <w:jc w:val="right"/>
        <w:rPr>
          <w:rFonts w:ascii="Times New Roman" w:hAnsi="Times New Roman" w:cs="Times New Roman"/>
          <w:color w:val="000000"/>
          <w:sz w:val="27"/>
          <w:szCs w:val="27"/>
          <w:shd w:val="clear" w:color="auto" w:fill="FFFFFF"/>
        </w:rPr>
      </w:pPr>
    </w:p>
    <w:p w:rsidR="00F30C57" w:rsidRDefault="00F30C57" w:rsidP="00F16105">
      <w:pPr>
        <w:spacing w:after="0" w:line="240" w:lineRule="auto"/>
        <w:ind w:firstLine="708"/>
        <w:jc w:val="right"/>
        <w:rPr>
          <w:rFonts w:ascii="Times New Roman" w:hAnsi="Times New Roman" w:cs="Times New Roman"/>
          <w:color w:val="000000"/>
          <w:sz w:val="27"/>
          <w:szCs w:val="27"/>
          <w:shd w:val="clear" w:color="auto" w:fill="FFFFFF"/>
        </w:rPr>
      </w:pPr>
    </w:p>
    <w:p w:rsidR="00F30C57" w:rsidRDefault="00F30C57" w:rsidP="00F30C57">
      <w:pPr>
        <w:rPr>
          <w:rFonts w:ascii="Segoe UI" w:hAnsi="Segoe UI" w:cs="Segoe UI"/>
          <w:b/>
          <w:noProof/>
          <w:lang w:eastAsia="sk-SK"/>
        </w:rPr>
      </w:pPr>
      <w:r>
        <w:rPr>
          <w:rFonts w:ascii="Segoe UI" w:hAnsi="Segoe UI" w:cs="Segoe UI"/>
          <w:b/>
          <w:noProof/>
          <w:lang w:eastAsia="sk-SK"/>
        </w:rPr>
        <w:lastRenderedPageBreak/>
        <w:t>Об Управлении Росреестра по Алтайскому краю</w:t>
      </w:r>
    </w:p>
    <w:p w:rsidR="00F30C57" w:rsidRDefault="00F30C57" w:rsidP="00F30C57">
      <w:pPr>
        <w:rPr>
          <w:rFonts w:ascii="Segoe UI" w:hAnsi="Segoe UI" w:cs="Segoe UI"/>
          <w:sz w:val="18"/>
          <w:szCs w:val="18"/>
        </w:rPr>
      </w:pPr>
      <w:proofErr w:type="gramStart"/>
      <w:r>
        <w:rPr>
          <w:rFonts w:ascii="Segoe UI" w:hAnsi="Segoe UI" w:cs="Segoe UI"/>
          <w:sz w:val="18"/>
          <w:szCs w:val="18"/>
        </w:rPr>
        <w:t xml:space="preserve">Управление Федеральной службы государственной регистрации, кадастра и картографии по Алтайскому краю (Управление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Алтайскому краю) является территориальным органом Федеральной службы государственной регистрации, кадастра и картографии (</w:t>
      </w:r>
      <w:proofErr w:type="spellStart"/>
      <w:r>
        <w:rPr>
          <w:rFonts w:ascii="Segoe UI" w:hAnsi="Segoe UI" w:cs="Segoe UI"/>
          <w:sz w:val="18"/>
          <w:szCs w:val="18"/>
        </w:rPr>
        <w:t>Росреестр</w:t>
      </w:r>
      <w:proofErr w:type="spellEnd"/>
      <w:r>
        <w:rPr>
          <w:rFonts w:ascii="Segoe UI" w:hAnsi="Segoe UI" w:cs="Segoe UI"/>
          <w:sz w:val="18"/>
          <w:szCs w:val="18"/>
        </w:rPr>
        <w:t>),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w:t>
      </w:r>
      <w:proofErr w:type="gramEnd"/>
      <w:r>
        <w:rPr>
          <w:rFonts w:ascii="Segoe UI" w:hAnsi="Segoe UI" w:cs="Segoe UI"/>
          <w:sz w:val="18"/>
          <w:szCs w:val="18"/>
        </w:rPr>
        <w:t xml:space="preserve">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ФГБУ «ФКП </w:t>
      </w:r>
      <w:proofErr w:type="spellStart"/>
      <w:r>
        <w:rPr>
          <w:rFonts w:ascii="Segoe UI" w:hAnsi="Segoe UI" w:cs="Segoe UI"/>
          <w:sz w:val="18"/>
          <w:szCs w:val="18"/>
        </w:rPr>
        <w:t>Росреестра</w:t>
      </w:r>
      <w:proofErr w:type="spellEnd"/>
      <w:r>
        <w:rPr>
          <w:rFonts w:ascii="Segoe UI" w:hAnsi="Segoe UI" w:cs="Segoe UI"/>
          <w:sz w:val="18"/>
          <w:szCs w:val="18"/>
        </w:rPr>
        <w:t>» по Алтайскому краю. Руководитель Управления</w:t>
      </w:r>
      <w:r>
        <w:rPr>
          <w:rFonts w:ascii="Segoe UI" w:hAnsi="Segoe UI" w:cs="Segoe UI"/>
          <w:color w:val="000000"/>
          <w:sz w:val="18"/>
          <w:szCs w:val="18"/>
        </w:rPr>
        <w:t>, главный регистратор Алтайского края</w:t>
      </w:r>
      <w:r>
        <w:rPr>
          <w:rFonts w:ascii="Segoe UI" w:hAnsi="Segoe UI" w:cs="Segoe UI"/>
          <w:sz w:val="18"/>
          <w:szCs w:val="18"/>
        </w:rPr>
        <w:t xml:space="preserve"> - Юрий Викторович Калашников.</w:t>
      </w:r>
    </w:p>
    <w:p w:rsidR="00F30C57" w:rsidRDefault="00F30C57" w:rsidP="00F30C57">
      <w:pPr>
        <w:rPr>
          <w:rFonts w:ascii="Segoe UI" w:hAnsi="Segoe UI" w:cs="Segoe UI"/>
          <w:b/>
          <w:noProof/>
          <w:lang w:eastAsia="sk-SK"/>
        </w:rPr>
      </w:pPr>
      <w:r>
        <w:rPr>
          <w:rFonts w:ascii="Segoe UI" w:hAnsi="Segoe UI" w:cs="Segoe UI"/>
          <w:b/>
          <w:noProof/>
          <w:lang w:eastAsia="sk-SK"/>
        </w:rPr>
        <w:t>Контакты для СМИ</w:t>
      </w:r>
    </w:p>
    <w:p w:rsidR="00F30C57" w:rsidRDefault="00F30C57" w:rsidP="00F30C57">
      <w:pPr>
        <w:pStyle w:val="a9"/>
        <w:spacing w:after="0"/>
        <w:rPr>
          <w:rFonts w:ascii="Segoe UI" w:eastAsia="Calibri" w:hAnsi="Segoe UI" w:cs="Segoe UI"/>
          <w:sz w:val="20"/>
          <w:szCs w:val="20"/>
          <w:lang w:eastAsia="en-US"/>
        </w:rPr>
      </w:pPr>
      <w:r>
        <w:rPr>
          <w:rFonts w:ascii="Segoe UI" w:eastAsia="Calibri" w:hAnsi="Segoe UI" w:cs="Segoe UI"/>
          <w:sz w:val="20"/>
          <w:szCs w:val="20"/>
          <w:lang w:eastAsia="en-US"/>
        </w:rPr>
        <w:t xml:space="preserve">Пресс-служба Управления </w:t>
      </w:r>
      <w:proofErr w:type="spellStart"/>
      <w:r>
        <w:rPr>
          <w:rFonts w:ascii="Segoe UI" w:eastAsia="Calibri" w:hAnsi="Segoe UI" w:cs="Segoe UI"/>
          <w:sz w:val="20"/>
          <w:szCs w:val="20"/>
          <w:lang w:eastAsia="en-US"/>
        </w:rPr>
        <w:t>Росреестра</w:t>
      </w:r>
      <w:proofErr w:type="spellEnd"/>
      <w:r>
        <w:rPr>
          <w:rFonts w:ascii="Segoe UI" w:eastAsia="Calibri" w:hAnsi="Segoe UI" w:cs="Segoe UI"/>
          <w:sz w:val="20"/>
          <w:szCs w:val="20"/>
          <w:lang w:eastAsia="en-US"/>
        </w:rPr>
        <w:t xml:space="preserve"> по Алтайскому краю</w:t>
      </w:r>
    </w:p>
    <w:p w:rsidR="00F30C57" w:rsidRDefault="00F30C57" w:rsidP="00F30C57">
      <w:pPr>
        <w:pStyle w:val="a9"/>
        <w:spacing w:after="0"/>
        <w:rPr>
          <w:rFonts w:ascii="Segoe UI" w:eastAsia="Calibri" w:hAnsi="Segoe UI" w:cs="Segoe UI"/>
          <w:sz w:val="20"/>
          <w:szCs w:val="20"/>
          <w:lang w:eastAsia="en-US"/>
        </w:rPr>
      </w:pPr>
      <w:r>
        <w:rPr>
          <w:rFonts w:ascii="Segoe UI" w:eastAsia="Calibri" w:hAnsi="Segoe UI" w:cs="Segoe UI"/>
          <w:sz w:val="20"/>
          <w:szCs w:val="20"/>
          <w:lang w:eastAsia="en-US"/>
        </w:rPr>
        <w:t>Рыбальченко Елена</w:t>
      </w:r>
    </w:p>
    <w:p w:rsidR="00F30C57" w:rsidRDefault="00F30C57" w:rsidP="00F30C57">
      <w:pPr>
        <w:pStyle w:val="a9"/>
        <w:spacing w:after="0"/>
        <w:rPr>
          <w:rFonts w:ascii="Segoe UI" w:eastAsia="Calibri" w:hAnsi="Segoe UI" w:cs="Segoe UI"/>
          <w:sz w:val="20"/>
          <w:szCs w:val="20"/>
          <w:lang w:eastAsia="en-US"/>
        </w:rPr>
      </w:pPr>
      <w:r>
        <w:rPr>
          <w:rFonts w:ascii="Segoe UI" w:eastAsia="Calibri" w:hAnsi="Segoe UI" w:cs="Segoe UI"/>
          <w:sz w:val="20"/>
          <w:szCs w:val="20"/>
          <w:lang w:eastAsia="en-US"/>
        </w:rPr>
        <w:t>+7 913 085 82 12</w:t>
      </w:r>
    </w:p>
    <w:p w:rsidR="00F30C57" w:rsidRDefault="00F30C57" w:rsidP="00F30C57">
      <w:pPr>
        <w:pStyle w:val="a9"/>
        <w:spacing w:after="0"/>
        <w:rPr>
          <w:rFonts w:ascii="Segoe UI" w:hAnsi="Segoe UI" w:cs="Segoe UI"/>
          <w:sz w:val="20"/>
          <w:szCs w:val="20"/>
          <w:shd w:val="clear" w:color="auto" w:fill="FFFFFF"/>
        </w:rPr>
      </w:pPr>
      <w:r>
        <w:rPr>
          <w:rFonts w:ascii="Segoe UI" w:eastAsia="Calibri" w:hAnsi="Segoe UI" w:cs="Segoe UI"/>
          <w:sz w:val="20"/>
          <w:szCs w:val="20"/>
          <w:lang w:eastAsia="en-US"/>
        </w:rPr>
        <w:t xml:space="preserve">+7 </w:t>
      </w:r>
      <w:r>
        <w:rPr>
          <w:rFonts w:ascii="Segoe UI" w:hAnsi="Segoe UI" w:cs="Segoe UI"/>
          <w:sz w:val="20"/>
          <w:szCs w:val="20"/>
          <w:shd w:val="clear" w:color="auto" w:fill="FFFFFF"/>
        </w:rPr>
        <w:t>(3852) 29 17 33</w:t>
      </w:r>
    </w:p>
    <w:p w:rsidR="00F30C57" w:rsidRDefault="00F30C57" w:rsidP="00F30C57">
      <w:pPr>
        <w:pStyle w:val="a9"/>
        <w:spacing w:after="0"/>
        <w:rPr>
          <w:rFonts w:ascii="Segoe UI" w:hAnsi="Segoe UI" w:cs="Segoe UI"/>
          <w:sz w:val="20"/>
          <w:szCs w:val="20"/>
          <w:shd w:val="clear" w:color="auto" w:fill="FFFFFF"/>
        </w:rPr>
      </w:pPr>
      <w:r>
        <w:rPr>
          <w:rFonts w:ascii="Segoe UI" w:hAnsi="Segoe UI" w:cs="Segoe UI"/>
          <w:sz w:val="20"/>
          <w:szCs w:val="20"/>
          <w:shd w:val="clear" w:color="auto" w:fill="FFFFFF"/>
        </w:rPr>
        <w:t xml:space="preserve">Слободянник Юлия </w:t>
      </w:r>
    </w:p>
    <w:p w:rsidR="00F30C57" w:rsidRDefault="00F30C57" w:rsidP="00F30C57">
      <w:pPr>
        <w:pStyle w:val="a9"/>
        <w:spacing w:after="0"/>
        <w:rPr>
          <w:rFonts w:ascii="Segoe UI" w:hAnsi="Segoe UI" w:cs="Segoe UI"/>
          <w:sz w:val="20"/>
          <w:szCs w:val="20"/>
          <w:shd w:val="clear" w:color="auto" w:fill="FFFFFF"/>
        </w:rPr>
      </w:pPr>
      <w:r>
        <w:rPr>
          <w:rFonts w:ascii="Segoe UI" w:hAnsi="Segoe UI" w:cs="Segoe UI"/>
          <w:sz w:val="20"/>
          <w:szCs w:val="20"/>
          <w:shd w:val="clear" w:color="auto" w:fill="FFFFFF"/>
        </w:rPr>
        <w:t>+7 963 502 60 25</w:t>
      </w:r>
    </w:p>
    <w:p w:rsidR="00F30C57" w:rsidRDefault="00F30C57" w:rsidP="00F30C57">
      <w:pPr>
        <w:pStyle w:val="a9"/>
        <w:spacing w:after="0"/>
        <w:rPr>
          <w:rFonts w:ascii="Segoe UI" w:hAnsi="Segoe UI" w:cs="Segoe UI"/>
          <w:sz w:val="20"/>
          <w:szCs w:val="20"/>
          <w:shd w:val="clear" w:color="auto" w:fill="FFFFFF"/>
        </w:rPr>
      </w:pPr>
      <w:r>
        <w:rPr>
          <w:rFonts w:ascii="Segoe UI" w:hAnsi="Segoe UI" w:cs="Segoe UI"/>
          <w:sz w:val="20"/>
          <w:szCs w:val="20"/>
          <w:shd w:val="clear" w:color="auto" w:fill="FFFFFF"/>
        </w:rPr>
        <w:t>+7 (3852) 29 17 28</w:t>
      </w:r>
    </w:p>
    <w:p w:rsidR="00F30C57" w:rsidRDefault="00F30C57" w:rsidP="00F30C57">
      <w:pPr>
        <w:pStyle w:val="a9"/>
        <w:spacing w:after="0"/>
        <w:rPr>
          <w:rFonts w:ascii="Segoe UI" w:hAnsi="Segoe UI" w:cs="Segoe UI"/>
          <w:sz w:val="20"/>
          <w:szCs w:val="20"/>
        </w:rPr>
      </w:pPr>
      <w:hyperlink r:id="rId10" w:history="1">
        <w:r>
          <w:rPr>
            <w:rStyle w:val="a6"/>
            <w:rFonts w:ascii="Segoe UI" w:eastAsia="Calibri" w:hAnsi="Segoe UI" w:cs="Segoe UI"/>
            <w:sz w:val="20"/>
            <w:szCs w:val="20"/>
            <w:shd w:val="clear" w:color="auto" w:fill="FFFFFF"/>
          </w:rPr>
          <w:t>22press_rosreestr@mail.ru</w:t>
        </w:r>
      </w:hyperlink>
    </w:p>
    <w:p w:rsidR="00F30C57" w:rsidRDefault="00F30C57" w:rsidP="00F30C57">
      <w:pPr>
        <w:pStyle w:val="a9"/>
        <w:spacing w:after="0"/>
        <w:rPr>
          <w:rStyle w:val="a6"/>
          <w:rFonts w:eastAsia="Calibri"/>
        </w:rPr>
      </w:pPr>
      <w:hyperlink r:id="rId11" w:history="1">
        <w:r>
          <w:rPr>
            <w:rStyle w:val="a6"/>
            <w:rFonts w:ascii="Segoe UI" w:eastAsia="Calibri" w:hAnsi="Segoe UI" w:cs="Segoe UI"/>
            <w:sz w:val="20"/>
            <w:szCs w:val="20"/>
            <w:shd w:val="clear" w:color="auto" w:fill="FFFFFF"/>
            <w:lang w:val="en-US"/>
          </w:rPr>
          <w:t>www</w:t>
        </w:r>
        <w:r>
          <w:rPr>
            <w:rStyle w:val="a6"/>
            <w:rFonts w:ascii="Segoe UI" w:eastAsia="Calibri" w:hAnsi="Segoe UI" w:cs="Segoe UI"/>
            <w:sz w:val="20"/>
            <w:szCs w:val="20"/>
            <w:shd w:val="clear" w:color="auto" w:fill="FFFFFF"/>
          </w:rPr>
          <w:t>.</w:t>
        </w:r>
        <w:proofErr w:type="spellStart"/>
        <w:r>
          <w:rPr>
            <w:rStyle w:val="a6"/>
            <w:rFonts w:ascii="Segoe UI" w:eastAsia="Calibri" w:hAnsi="Segoe UI" w:cs="Segoe UI"/>
            <w:sz w:val="20"/>
            <w:szCs w:val="20"/>
            <w:shd w:val="clear" w:color="auto" w:fill="FFFFFF"/>
            <w:lang w:val="en-US"/>
          </w:rPr>
          <w:t>rosreestr</w:t>
        </w:r>
        <w:proofErr w:type="spellEnd"/>
        <w:r>
          <w:rPr>
            <w:rStyle w:val="a6"/>
            <w:rFonts w:ascii="Segoe UI" w:eastAsia="Calibri" w:hAnsi="Segoe UI" w:cs="Segoe UI"/>
            <w:sz w:val="20"/>
            <w:szCs w:val="20"/>
            <w:shd w:val="clear" w:color="auto" w:fill="FFFFFF"/>
          </w:rPr>
          <w:t>.</w:t>
        </w:r>
        <w:proofErr w:type="spellStart"/>
        <w:r>
          <w:rPr>
            <w:rStyle w:val="a6"/>
            <w:rFonts w:ascii="Segoe UI" w:eastAsia="Calibri" w:hAnsi="Segoe UI" w:cs="Segoe UI"/>
            <w:sz w:val="20"/>
            <w:szCs w:val="20"/>
            <w:shd w:val="clear" w:color="auto" w:fill="FFFFFF"/>
            <w:lang w:val="en-US"/>
          </w:rPr>
          <w:t>ru</w:t>
        </w:r>
        <w:proofErr w:type="spellEnd"/>
      </w:hyperlink>
    </w:p>
    <w:p w:rsidR="00F30C57" w:rsidRDefault="00F30C57" w:rsidP="00F30C57">
      <w:pPr>
        <w:pStyle w:val="a9"/>
        <w:spacing w:after="0"/>
        <w:rPr>
          <w:rFonts w:eastAsia="Calibri"/>
          <w:lang w:eastAsia="en-US"/>
        </w:rPr>
      </w:pPr>
      <w:r>
        <w:rPr>
          <w:rFonts w:ascii="Segoe UI" w:eastAsia="Calibri" w:hAnsi="Segoe UI" w:cs="Segoe UI"/>
          <w:sz w:val="20"/>
          <w:szCs w:val="20"/>
          <w:lang w:eastAsia="en-US"/>
        </w:rPr>
        <w:t xml:space="preserve">656002, Барнаул, ул. </w:t>
      </w:r>
      <w:proofErr w:type="gramStart"/>
      <w:r>
        <w:rPr>
          <w:rFonts w:ascii="Segoe UI" w:eastAsia="Calibri" w:hAnsi="Segoe UI" w:cs="Segoe UI"/>
          <w:sz w:val="20"/>
          <w:szCs w:val="20"/>
          <w:lang w:eastAsia="en-US"/>
        </w:rPr>
        <w:t>Советская</w:t>
      </w:r>
      <w:proofErr w:type="gramEnd"/>
      <w:r>
        <w:rPr>
          <w:rFonts w:ascii="Segoe UI" w:eastAsia="Calibri" w:hAnsi="Segoe UI" w:cs="Segoe UI"/>
          <w:sz w:val="20"/>
          <w:szCs w:val="20"/>
          <w:lang w:eastAsia="en-US"/>
        </w:rPr>
        <w:t>, д. 16</w:t>
      </w:r>
    </w:p>
    <w:p w:rsidR="00F30C57" w:rsidRDefault="00F30C57" w:rsidP="00F30C57"/>
    <w:p w:rsidR="00F30C57" w:rsidRDefault="00F30C57" w:rsidP="00F30C57">
      <w:r>
        <w:rPr>
          <w:noProof/>
          <w:lang w:eastAsia="ru-RU"/>
        </w:rPr>
        <w:drawing>
          <wp:anchor distT="0" distB="0" distL="114300" distR="114300" simplePos="0" relativeHeight="251659264" behindDoc="1" locked="0" layoutInCell="1" allowOverlap="1" wp14:anchorId="53A0DF37" wp14:editId="5DA01439">
            <wp:simplePos x="0" y="0"/>
            <wp:positionH relativeFrom="column">
              <wp:posOffset>4542790</wp:posOffset>
            </wp:positionH>
            <wp:positionV relativeFrom="paragraph">
              <wp:posOffset>-1360805</wp:posOffset>
            </wp:positionV>
            <wp:extent cx="1000125" cy="987425"/>
            <wp:effectExtent l="0" t="0" r="9525" b="3175"/>
            <wp:wrapNone/>
            <wp:docPr id="3" name="Рисунок 3" descr="Screenshot_20210528_085407_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creenshot_20210528_085407_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0125" cy="987425"/>
                    </a:xfrm>
                    <a:prstGeom prst="rect">
                      <a:avLst/>
                    </a:prstGeom>
                    <a:noFill/>
                  </pic:spPr>
                </pic:pic>
              </a:graphicData>
            </a:graphic>
            <wp14:sizeRelH relativeFrom="page">
              <wp14:pctWidth>0</wp14:pctWidth>
            </wp14:sizeRelH>
            <wp14:sizeRelV relativeFrom="page">
              <wp14:pctHeight>0</wp14:pctHeight>
            </wp14:sizeRelV>
          </wp:anchor>
        </w:drawing>
      </w:r>
      <w:r>
        <w:rPr>
          <w:rFonts w:ascii="Segoe UI" w:hAnsi="Segoe UI" w:cs="Segoe UI"/>
          <w:b/>
          <w:color w:val="FF0000"/>
          <w:sz w:val="20"/>
          <w:szCs w:val="20"/>
        </w:rPr>
        <w:t xml:space="preserve">Подписывайтесь на нас в </w:t>
      </w:r>
      <w:proofErr w:type="spellStart"/>
      <w:r>
        <w:rPr>
          <w:rFonts w:ascii="Segoe UI" w:hAnsi="Segoe UI" w:cs="Segoe UI"/>
          <w:b/>
          <w:color w:val="FF0000"/>
          <w:sz w:val="20"/>
          <w:szCs w:val="20"/>
        </w:rPr>
        <w:t>Инстаграм</w:t>
      </w:r>
      <w:proofErr w:type="spellEnd"/>
      <w:r>
        <w:rPr>
          <w:rFonts w:ascii="Segoe UI" w:hAnsi="Segoe UI" w:cs="Segoe UI"/>
          <w:b/>
          <w:color w:val="FF0000"/>
          <w:sz w:val="20"/>
          <w:szCs w:val="20"/>
        </w:rPr>
        <w:t xml:space="preserve">: </w:t>
      </w:r>
      <w:proofErr w:type="spellStart"/>
      <w:r>
        <w:rPr>
          <w:rFonts w:ascii="Segoe UI" w:hAnsi="Segoe UI" w:cs="Segoe UI"/>
          <w:b/>
          <w:bCs/>
          <w:color w:val="FF0000"/>
        </w:rPr>
        <w:t>rosreestr_altaiskii_krai</w:t>
      </w:r>
      <w:proofErr w:type="spellEnd"/>
      <w:r>
        <w:rPr>
          <w:rFonts w:ascii="Segoe UI" w:hAnsi="Segoe UI" w:cs="Segoe UI"/>
          <w:b/>
          <w:bCs/>
          <w:color w:val="FF0000"/>
        </w:rPr>
        <w:t xml:space="preserve"> </w:t>
      </w:r>
    </w:p>
    <w:p w:rsidR="00F30C57" w:rsidRPr="005A2CCF" w:rsidRDefault="00F30C57" w:rsidP="00F16105">
      <w:pPr>
        <w:spacing w:after="0" w:line="240" w:lineRule="auto"/>
        <w:ind w:firstLine="708"/>
        <w:jc w:val="right"/>
        <w:rPr>
          <w:rFonts w:ascii="Times New Roman" w:hAnsi="Times New Roman" w:cs="Times New Roman"/>
          <w:color w:val="000000"/>
          <w:sz w:val="27"/>
          <w:szCs w:val="27"/>
          <w:shd w:val="clear" w:color="auto" w:fill="FFFFFF"/>
        </w:rPr>
      </w:pPr>
    </w:p>
    <w:sectPr w:rsidR="00F30C57" w:rsidRPr="005A2CCF" w:rsidSect="00F30C57">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CCF" w:rsidRDefault="005A2CCF" w:rsidP="005A2CCF">
      <w:pPr>
        <w:spacing w:after="0" w:line="240" w:lineRule="auto"/>
      </w:pPr>
      <w:r>
        <w:separator/>
      </w:r>
    </w:p>
  </w:endnote>
  <w:endnote w:type="continuationSeparator" w:id="0">
    <w:p w:rsidR="005A2CCF" w:rsidRDefault="005A2CCF" w:rsidP="005A2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CCF" w:rsidRDefault="005A2CCF" w:rsidP="005A2CCF">
      <w:pPr>
        <w:spacing w:after="0" w:line="240" w:lineRule="auto"/>
      </w:pPr>
      <w:r>
        <w:separator/>
      </w:r>
    </w:p>
  </w:footnote>
  <w:footnote w:type="continuationSeparator" w:id="0">
    <w:p w:rsidR="005A2CCF" w:rsidRDefault="005A2CCF" w:rsidP="005A2CCF">
      <w:pPr>
        <w:spacing w:after="0" w:line="240" w:lineRule="auto"/>
      </w:pPr>
      <w:r>
        <w:continuationSeparator/>
      </w:r>
    </w:p>
  </w:footnote>
  <w:footnote w:id="1">
    <w:p w:rsidR="00A24F05" w:rsidRDefault="00A24F05">
      <w:pPr>
        <w:pStyle w:val="a3"/>
      </w:pPr>
      <w:r>
        <w:rPr>
          <w:rStyle w:val="a5"/>
        </w:rPr>
        <w:footnoteRef/>
      </w:r>
      <w:r>
        <w:t xml:space="preserve"> </w:t>
      </w:r>
      <w:r w:rsidRPr="00A24F05">
        <w:rPr>
          <w:rFonts w:ascii="Times New Roman" w:hAnsi="Times New Roman" w:cs="Times New Roman"/>
        </w:rPr>
        <w:t>Далее – Закон № 218-ФЗ</w:t>
      </w:r>
      <w:r>
        <w:t xml:space="preserve"> </w:t>
      </w:r>
    </w:p>
  </w:footnote>
  <w:footnote w:id="2">
    <w:p w:rsidR="00A24F05" w:rsidRDefault="00A24F05">
      <w:pPr>
        <w:pStyle w:val="a3"/>
      </w:pPr>
      <w:r>
        <w:rPr>
          <w:rStyle w:val="a5"/>
        </w:rPr>
        <w:footnoteRef/>
      </w:r>
      <w:r>
        <w:t xml:space="preserve"> </w:t>
      </w:r>
      <w:r w:rsidRPr="00A24F05">
        <w:rPr>
          <w:rFonts w:ascii="Times New Roman" w:hAnsi="Times New Roman" w:cs="Times New Roman"/>
        </w:rPr>
        <w:t>Далее – Приказ № 921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F5"/>
    <w:rsid w:val="000329CB"/>
    <w:rsid w:val="0008050C"/>
    <w:rsid w:val="00151A87"/>
    <w:rsid w:val="00175699"/>
    <w:rsid w:val="00184EAB"/>
    <w:rsid w:val="00226B14"/>
    <w:rsid w:val="0023422A"/>
    <w:rsid w:val="002659FE"/>
    <w:rsid w:val="003057ED"/>
    <w:rsid w:val="003321CD"/>
    <w:rsid w:val="00367B00"/>
    <w:rsid w:val="003716B3"/>
    <w:rsid w:val="003908AF"/>
    <w:rsid w:val="003B3C85"/>
    <w:rsid w:val="003B5DF5"/>
    <w:rsid w:val="003E1F96"/>
    <w:rsid w:val="00472D2C"/>
    <w:rsid w:val="004D5AA0"/>
    <w:rsid w:val="00543945"/>
    <w:rsid w:val="005A0C2B"/>
    <w:rsid w:val="005A2CCF"/>
    <w:rsid w:val="005D25B0"/>
    <w:rsid w:val="005E29A9"/>
    <w:rsid w:val="00673464"/>
    <w:rsid w:val="00734DFF"/>
    <w:rsid w:val="007B7791"/>
    <w:rsid w:val="007E4BA1"/>
    <w:rsid w:val="00805E08"/>
    <w:rsid w:val="00844A0F"/>
    <w:rsid w:val="00845656"/>
    <w:rsid w:val="009624EB"/>
    <w:rsid w:val="00972393"/>
    <w:rsid w:val="00981738"/>
    <w:rsid w:val="00A24F05"/>
    <w:rsid w:val="00AB346D"/>
    <w:rsid w:val="00AB483C"/>
    <w:rsid w:val="00AD0564"/>
    <w:rsid w:val="00B545FA"/>
    <w:rsid w:val="00C01CEC"/>
    <w:rsid w:val="00C02DDF"/>
    <w:rsid w:val="00C36D36"/>
    <w:rsid w:val="00C804E2"/>
    <w:rsid w:val="00C82F69"/>
    <w:rsid w:val="00C94E1E"/>
    <w:rsid w:val="00CA4E48"/>
    <w:rsid w:val="00CC2E20"/>
    <w:rsid w:val="00CC3AC0"/>
    <w:rsid w:val="00CF7639"/>
    <w:rsid w:val="00DD6B59"/>
    <w:rsid w:val="00E450A3"/>
    <w:rsid w:val="00E65554"/>
    <w:rsid w:val="00F11EFC"/>
    <w:rsid w:val="00F16105"/>
    <w:rsid w:val="00F30C57"/>
    <w:rsid w:val="00F5324A"/>
    <w:rsid w:val="00FB3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
    <w:basedOn w:val="a"/>
    <w:link w:val="a4"/>
    <w:uiPriority w:val="99"/>
    <w:semiHidden/>
    <w:unhideWhenUsed/>
    <w:qFormat/>
    <w:rsid w:val="005A2CCF"/>
    <w:pPr>
      <w:spacing w:after="0" w:line="240" w:lineRule="auto"/>
    </w:pPr>
    <w:rPr>
      <w:sz w:val="20"/>
      <w:szCs w:val="20"/>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uiPriority w:val="99"/>
    <w:semiHidden/>
    <w:rsid w:val="005A2CCF"/>
    <w:rPr>
      <w:sz w:val="20"/>
      <w:szCs w:val="20"/>
    </w:rPr>
  </w:style>
  <w:style w:type="character" w:styleId="a5">
    <w:name w:val="footnote reference"/>
    <w:aliases w:val="fr,Used by Word for Help footnote symbols,Знак сноски-FN,Знак сноски 1,сноска,Avg - Знак сноски,avg-Знак сноски,Ciae niinee-FN"/>
    <w:basedOn w:val="a0"/>
    <w:uiPriority w:val="99"/>
    <w:semiHidden/>
    <w:unhideWhenUsed/>
    <w:qFormat/>
    <w:rsid w:val="005A2CCF"/>
    <w:rPr>
      <w:vertAlign w:val="superscript"/>
    </w:rPr>
  </w:style>
  <w:style w:type="paragraph" w:customStyle="1" w:styleId="ConsPlusNormal">
    <w:name w:val="ConsPlusNormal"/>
    <w:rsid w:val="00472D2C"/>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semiHidden/>
    <w:unhideWhenUsed/>
    <w:rsid w:val="00A24F05"/>
    <w:rPr>
      <w:color w:val="0000FF" w:themeColor="hyperlink"/>
      <w:u w:val="single"/>
    </w:rPr>
  </w:style>
  <w:style w:type="paragraph" w:styleId="a7">
    <w:name w:val="Balloon Text"/>
    <w:basedOn w:val="a"/>
    <w:link w:val="a8"/>
    <w:uiPriority w:val="99"/>
    <w:semiHidden/>
    <w:unhideWhenUsed/>
    <w:rsid w:val="00F30C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0C57"/>
    <w:rPr>
      <w:rFonts w:ascii="Tahoma" w:hAnsi="Tahoma" w:cs="Tahoma"/>
      <w:sz w:val="16"/>
      <w:szCs w:val="16"/>
    </w:rPr>
  </w:style>
  <w:style w:type="paragraph" w:styleId="a9">
    <w:name w:val="Normal (Web)"/>
    <w:basedOn w:val="a"/>
    <w:uiPriority w:val="99"/>
    <w:semiHidden/>
    <w:unhideWhenUsed/>
    <w:rsid w:val="00F30C57"/>
    <w:pPr>
      <w:spacing w:after="96"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
    <w:basedOn w:val="a"/>
    <w:link w:val="a4"/>
    <w:uiPriority w:val="99"/>
    <w:semiHidden/>
    <w:unhideWhenUsed/>
    <w:qFormat/>
    <w:rsid w:val="005A2CCF"/>
    <w:pPr>
      <w:spacing w:after="0" w:line="240" w:lineRule="auto"/>
    </w:pPr>
    <w:rPr>
      <w:sz w:val="20"/>
      <w:szCs w:val="20"/>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uiPriority w:val="99"/>
    <w:semiHidden/>
    <w:rsid w:val="005A2CCF"/>
    <w:rPr>
      <w:sz w:val="20"/>
      <w:szCs w:val="20"/>
    </w:rPr>
  </w:style>
  <w:style w:type="character" w:styleId="a5">
    <w:name w:val="footnote reference"/>
    <w:aliases w:val="fr,Used by Word for Help footnote symbols,Знак сноски-FN,Знак сноски 1,сноска,Avg - Знак сноски,avg-Знак сноски,Ciae niinee-FN"/>
    <w:basedOn w:val="a0"/>
    <w:uiPriority w:val="99"/>
    <w:semiHidden/>
    <w:unhideWhenUsed/>
    <w:qFormat/>
    <w:rsid w:val="005A2CCF"/>
    <w:rPr>
      <w:vertAlign w:val="superscript"/>
    </w:rPr>
  </w:style>
  <w:style w:type="paragraph" w:customStyle="1" w:styleId="ConsPlusNormal">
    <w:name w:val="ConsPlusNormal"/>
    <w:rsid w:val="00472D2C"/>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semiHidden/>
    <w:unhideWhenUsed/>
    <w:rsid w:val="00A24F05"/>
    <w:rPr>
      <w:color w:val="0000FF" w:themeColor="hyperlink"/>
      <w:u w:val="single"/>
    </w:rPr>
  </w:style>
  <w:style w:type="paragraph" w:styleId="a7">
    <w:name w:val="Balloon Text"/>
    <w:basedOn w:val="a"/>
    <w:link w:val="a8"/>
    <w:uiPriority w:val="99"/>
    <w:semiHidden/>
    <w:unhideWhenUsed/>
    <w:rsid w:val="00F30C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0C57"/>
    <w:rPr>
      <w:rFonts w:ascii="Tahoma" w:hAnsi="Tahoma" w:cs="Tahoma"/>
      <w:sz w:val="16"/>
      <w:szCs w:val="16"/>
    </w:rPr>
  </w:style>
  <w:style w:type="paragraph" w:styleId="a9">
    <w:name w:val="Normal (Web)"/>
    <w:basedOn w:val="a"/>
    <w:uiPriority w:val="99"/>
    <w:semiHidden/>
    <w:unhideWhenUsed/>
    <w:rsid w:val="00F30C57"/>
    <w:pPr>
      <w:spacing w:after="96"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4853">
      <w:bodyDiv w:val="1"/>
      <w:marLeft w:val="0"/>
      <w:marRight w:val="0"/>
      <w:marTop w:val="0"/>
      <w:marBottom w:val="0"/>
      <w:divBdr>
        <w:top w:val="none" w:sz="0" w:space="0" w:color="auto"/>
        <w:left w:val="none" w:sz="0" w:space="0" w:color="auto"/>
        <w:bottom w:val="none" w:sz="0" w:space="0" w:color="auto"/>
        <w:right w:val="none" w:sz="0" w:space="0" w:color="auto"/>
      </w:divBdr>
    </w:div>
    <w:div w:id="540555756">
      <w:bodyDiv w:val="1"/>
      <w:marLeft w:val="0"/>
      <w:marRight w:val="0"/>
      <w:marTop w:val="0"/>
      <w:marBottom w:val="0"/>
      <w:divBdr>
        <w:top w:val="none" w:sz="0" w:space="0" w:color="auto"/>
        <w:left w:val="none" w:sz="0" w:space="0" w:color="auto"/>
        <w:bottom w:val="none" w:sz="0" w:space="0" w:color="auto"/>
        <w:right w:val="none" w:sz="0" w:space="0" w:color="auto"/>
      </w:divBdr>
    </w:div>
    <w:div w:id="676343891">
      <w:bodyDiv w:val="1"/>
      <w:marLeft w:val="0"/>
      <w:marRight w:val="0"/>
      <w:marTop w:val="0"/>
      <w:marBottom w:val="0"/>
      <w:divBdr>
        <w:top w:val="none" w:sz="0" w:space="0" w:color="auto"/>
        <w:left w:val="none" w:sz="0" w:space="0" w:color="auto"/>
        <w:bottom w:val="none" w:sz="0" w:space="0" w:color="auto"/>
        <w:right w:val="none" w:sz="0" w:space="0" w:color="auto"/>
      </w:divBdr>
    </w:div>
    <w:div w:id="760561771">
      <w:bodyDiv w:val="1"/>
      <w:marLeft w:val="0"/>
      <w:marRight w:val="0"/>
      <w:marTop w:val="0"/>
      <w:marBottom w:val="0"/>
      <w:divBdr>
        <w:top w:val="none" w:sz="0" w:space="0" w:color="auto"/>
        <w:left w:val="none" w:sz="0" w:space="0" w:color="auto"/>
        <w:bottom w:val="none" w:sz="0" w:space="0" w:color="auto"/>
        <w:right w:val="none" w:sz="0" w:space="0" w:color="auto"/>
      </w:divBdr>
    </w:div>
    <w:div w:id="879126151">
      <w:bodyDiv w:val="1"/>
      <w:marLeft w:val="0"/>
      <w:marRight w:val="0"/>
      <w:marTop w:val="0"/>
      <w:marBottom w:val="0"/>
      <w:divBdr>
        <w:top w:val="none" w:sz="0" w:space="0" w:color="auto"/>
        <w:left w:val="none" w:sz="0" w:space="0" w:color="auto"/>
        <w:bottom w:val="none" w:sz="0" w:space="0" w:color="auto"/>
        <w:right w:val="none" w:sz="0" w:space="0" w:color="auto"/>
      </w:divBdr>
    </w:div>
    <w:div w:id="971717894">
      <w:bodyDiv w:val="1"/>
      <w:marLeft w:val="0"/>
      <w:marRight w:val="0"/>
      <w:marTop w:val="0"/>
      <w:marBottom w:val="0"/>
      <w:divBdr>
        <w:top w:val="none" w:sz="0" w:space="0" w:color="auto"/>
        <w:left w:val="none" w:sz="0" w:space="0" w:color="auto"/>
        <w:bottom w:val="none" w:sz="0" w:space="0" w:color="auto"/>
        <w:right w:val="none" w:sz="0" w:space="0" w:color="auto"/>
      </w:divBdr>
    </w:div>
    <w:div w:id="1653869521">
      <w:bodyDiv w:val="1"/>
      <w:marLeft w:val="0"/>
      <w:marRight w:val="0"/>
      <w:marTop w:val="0"/>
      <w:marBottom w:val="0"/>
      <w:divBdr>
        <w:top w:val="none" w:sz="0" w:space="0" w:color="auto"/>
        <w:left w:val="none" w:sz="0" w:space="0" w:color="auto"/>
        <w:bottom w:val="none" w:sz="0" w:space="0" w:color="auto"/>
        <w:right w:val="none" w:sz="0" w:space="0" w:color="auto"/>
      </w:divBdr>
    </w:div>
    <w:div w:id="2002082505">
      <w:bodyDiv w:val="1"/>
      <w:marLeft w:val="0"/>
      <w:marRight w:val="0"/>
      <w:marTop w:val="0"/>
      <w:marBottom w:val="0"/>
      <w:divBdr>
        <w:top w:val="none" w:sz="0" w:space="0" w:color="auto"/>
        <w:left w:val="none" w:sz="0" w:space="0" w:color="auto"/>
        <w:bottom w:val="none" w:sz="0" w:space="0" w:color="auto"/>
        <w:right w:val="none" w:sz="0" w:space="0" w:color="auto"/>
      </w:divBdr>
    </w:div>
    <w:div w:id="20084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reestr.ru" TargetMode="External"/><Relationship Id="rId5" Type="http://schemas.openxmlformats.org/officeDocument/2006/relationships/webSettings" Target="webSettings.xml"/><Relationship Id="rId10" Type="http://schemas.openxmlformats.org/officeDocument/2006/relationships/hyperlink" Target="mailto:22press_rosreestr@mail.ru" TargetMode="External"/><Relationship Id="rId4" Type="http://schemas.openxmlformats.org/officeDocument/2006/relationships/settings" Target="settings.xml"/><Relationship Id="rId9" Type="http://schemas.openxmlformats.org/officeDocument/2006/relationships/hyperlink" Target="consultantplus://offline/ref=6F01D0F3B40382B396E9BD9A844A89C4BDEAE53F5EFA06C754D757E9B3BE5A8D986701A13E172CF1F690836042EDFBB3F5D2F635B29F062Fx5RA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28C42-FEEC-4E52-A584-A6F88CEF6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Pages>
  <Words>800</Words>
  <Characters>4565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Сизова Мария Сергеевна</dc:creator>
  <cp:keywords/>
  <dc:description/>
  <cp:lastModifiedBy>Слободянник Юлия Олеговна</cp:lastModifiedBy>
  <cp:revision>34</cp:revision>
  <cp:lastPrinted>2021-09-30T05:15:00Z</cp:lastPrinted>
  <dcterms:created xsi:type="dcterms:W3CDTF">2021-09-23T03:57:00Z</dcterms:created>
  <dcterms:modified xsi:type="dcterms:W3CDTF">2022-02-21T04:22:00Z</dcterms:modified>
</cp:coreProperties>
</file>