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D6" w:rsidRDefault="00CB54D6" w:rsidP="00CB54D6">
      <w:pPr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EC465EB" wp14:editId="0F86BAF2">
            <wp:extent cx="2677160" cy="1082675"/>
            <wp:effectExtent l="0" t="0" r="8890" b="3175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4D6" w:rsidRDefault="00CB54D6" w:rsidP="00CB54D6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CB54D6" w:rsidRDefault="00CB54D6" w:rsidP="00CB5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Алтайскому краю подробнее о том, можно ли стать владельцем заброшенной недвижимости</w:t>
      </w:r>
    </w:p>
    <w:p w:rsidR="005912FD" w:rsidRDefault="005912FD" w:rsidP="00CB54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Существует несколько способов стать владельцем заброшенного дачного участка (дома): поиск владельца и покупка участка, отказ хозяина от запущенного участка, приобретение участка после его изъятия, через признание имущества бесхозяйным,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приобретательная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давность.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Чтобы воспользоваться первым способом, нужно найти владельца заброшенной недвижимости. Это можно сделать через председателя садового товарищества, орган местного самоуправления, поиск информации о владельце на публичной кадастровой карте, через запрос выписки из ЕГРН. Если удастся выяснить, что у объекта недвижимости есть собственник, то приобрести дом и земельный участок можно по договору купли-продажи.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Встречаются случаи, когда хозяин собственности сам обращается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заявлением об отказе от участка. Тогда на такой земельный участок регистрируется право собственности, например, муниципалитета, на территории которого этот участок находится (одновременно с регистрацией прекращения права его прежнего собственника, который от него отказался). Затем его выставят на торги или передадут в аренду новому собственнику.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Кроме того, по законодательству, земельный участок может быть изъят, если он предназначен для жилищного или иного строительства, садоводства, огородничества и не используется по целевому назначению в течение 3 лет (если более длительный срок не установлен законом). Если земельный участок был изъят, он становится частью муниципальной собственности и заинтересованное лицо может его приобрести, - прокомментировал руководитель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Алтайскому краю Юрий Калашников.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если владельца объекта недвижимости найти не удалось, то, возможно, это бесхозяйное имущество. Под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бесхозяйным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понимается объект, у которого отсутствует владелец, он не известен или отказался от права собственности. Алгоритм действий в данном случае таков: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1) Для начала сведения о бесхозяйном объекте должны быть внесены в ЕГРН. С заявлением о постановке на учет бесхозяйного объекта в орган регистрации прав обращается муниципальный орган, на территории которого он находится.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2) Через год со дня постановки бесхозяйного объекта недвижимости на учет муниципальный орган может обратиться в суд с требованием о признании на него права муниципальной собственности.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3) Получив вступившее в законную силу решение суда, муниципалитет обращается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заявлением о регистрации права муниципальной собственности на этот объект.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4) После этого землю вместе с домом можно приобрести на торгах, арендовать или выкупить.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положениям ст. 234 Гражданского кодекса, гражданин или юридическое лицо, которые не являются собственниками имущества, но непрерывно и добросовестно владеют им как своим собственным имуществом в течение 15 лет, могут приобрести на него право собственности в силу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приобретательной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давности.</w:t>
      </w:r>
    </w:p>
    <w:p w:rsidR="00CB54D6" w:rsidRDefault="00CB54D6" w:rsidP="00CB5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этого необходимо подготовить пакет документов и вместе с заявлением подать в суд общей юрисдикции по месту нахождения такого имущества. После получения судебного решения можно обращаться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чтобы зарегистрировать право собственности.</w:t>
      </w:r>
    </w:p>
    <w:p w:rsidR="00CB54D6" w:rsidRDefault="00CB54D6" w:rsidP="00CB5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4D6" w:rsidRDefault="00CB54D6" w:rsidP="00CB54D6">
      <w:bookmarkStart w:id="0" w:name="_GoBack"/>
      <w:bookmarkEnd w:id="0"/>
    </w:p>
    <w:p w:rsidR="00CB54D6" w:rsidRPr="006A1657" w:rsidRDefault="006A1657" w:rsidP="006A1657">
      <w:pPr>
        <w:jc w:val="right"/>
        <w:rPr>
          <w:rFonts w:ascii="Segoe UI" w:hAnsi="Segoe UI" w:cs="Segoe UI"/>
          <w:b/>
          <w:noProof/>
          <w:color w:val="548DD4" w:themeColor="text2" w:themeTint="99"/>
          <w:lang w:eastAsia="sk-SK"/>
        </w:rPr>
      </w:pPr>
      <w:r w:rsidRPr="006A1657">
        <w:rPr>
          <w:rFonts w:ascii="Segoe UI" w:hAnsi="Segoe UI" w:cs="Segoe UI"/>
          <w:b/>
          <w:noProof/>
          <w:color w:val="548DD4" w:themeColor="text2" w:themeTint="99"/>
          <w:lang w:eastAsia="sk-SK"/>
        </w:rPr>
        <w:t>У</w:t>
      </w:r>
      <w:r w:rsidR="00CB54D6" w:rsidRPr="006A1657">
        <w:rPr>
          <w:rFonts w:ascii="Segoe UI" w:hAnsi="Segoe UI" w:cs="Segoe UI"/>
          <w:b/>
          <w:noProof/>
          <w:color w:val="548DD4" w:themeColor="text2" w:themeTint="99"/>
          <w:lang w:eastAsia="sk-SK"/>
        </w:rPr>
        <w:t>правлени</w:t>
      </w:r>
      <w:r w:rsidRPr="006A1657">
        <w:rPr>
          <w:rFonts w:ascii="Segoe UI" w:hAnsi="Segoe UI" w:cs="Segoe UI"/>
          <w:b/>
          <w:noProof/>
          <w:color w:val="548DD4" w:themeColor="text2" w:themeTint="99"/>
          <w:lang w:eastAsia="sk-SK"/>
        </w:rPr>
        <w:t>е</w:t>
      </w:r>
      <w:r w:rsidR="00CB54D6" w:rsidRPr="006A1657">
        <w:rPr>
          <w:rFonts w:ascii="Segoe UI" w:hAnsi="Segoe UI" w:cs="Segoe UI"/>
          <w:b/>
          <w:noProof/>
          <w:color w:val="548DD4" w:themeColor="text2" w:themeTint="99"/>
          <w:lang w:eastAsia="sk-SK"/>
        </w:rPr>
        <w:t xml:space="preserve"> Росреестра по Алтайскому краю</w:t>
      </w:r>
    </w:p>
    <w:sectPr w:rsidR="00CB54D6" w:rsidRPr="006A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3E"/>
    <w:rsid w:val="003F273E"/>
    <w:rsid w:val="005912FD"/>
    <w:rsid w:val="006A1657"/>
    <w:rsid w:val="008546A4"/>
    <w:rsid w:val="00CB54D6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4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B54D6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54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B54D6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5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r22tlm06111984</cp:lastModifiedBy>
  <cp:revision>4</cp:revision>
  <dcterms:created xsi:type="dcterms:W3CDTF">2022-03-22T06:27:00Z</dcterms:created>
  <dcterms:modified xsi:type="dcterms:W3CDTF">2022-03-29T04:08:00Z</dcterms:modified>
</cp:coreProperties>
</file>