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A9" w:rsidRPr="00B94745" w:rsidRDefault="00E717A9" w:rsidP="00B94745">
      <w:pPr>
        <w:pStyle w:val="aa"/>
        <w:jc w:val="center"/>
        <w:rPr>
          <w:rFonts w:ascii="Arial" w:hAnsi="Arial" w:cs="Arial"/>
          <w:sz w:val="24"/>
          <w:szCs w:val="24"/>
        </w:rPr>
      </w:pPr>
      <w:r w:rsidRPr="00B94745">
        <w:rPr>
          <w:rFonts w:ascii="Arial" w:hAnsi="Arial" w:cs="Arial"/>
          <w:sz w:val="24"/>
          <w:szCs w:val="24"/>
        </w:rPr>
        <w:t>МАЛОУГРЕНЕВСКИЙ СЕЛЬСКИЙ СОВЕТ ДЕПУТАТОВ</w:t>
      </w:r>
    </w:p>
    <w:p w:rsidR="00E717A9" w:rsidRDefault="00E717A9" w:rsidP="00B94745">
      <w:pPr>
        <w:pStyle w:val="aa"/>
        <w:jc w:val="center"/>
        <w:rPr>
          <w:rFonts w:ascii="Arial" w:hAnsi="Arial" w:cs="Arial"/>
          <w:sz w:val="24"/>
          <w:szCs w:val="24"/>
        </w:rPr>
      </w:pPr>
      <w:r w:rsidRPr="00B94745">
        <w:rPr>
          <w:rFonts w:ascii="Arial" w:hAnsi="Arial" w:cs="Arial"/>
          <w:sz w:val="24"/>
          <w:szCs w:val="24"/>
        </w:rPr>
        <w:t>БИЙСКОГО РАЙОНА АЛТАЙСКОГО КРАЯ</w:t>
      </w:r>
    </w:p>
    <w:p w:rsidR="00B94745" w:rsidRPr="00B94745" w:rsidRDefault="00B94745" w:rsidP="00B94745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E717A9" w:rsidRPr="00B94745" w:rsidRDefault="00E717A9" w:rsidP="00B94745">
      <w:pPr>
        <w:pStyle w:val="aa"/>
        <w:rPr>
          <w:rFonts w:ascii="Arial" w:hAnsi="Arial" w:cs="Arial"/>
          <w:sz w:val="24"/>
          <w:szCs w:val="24"/>
        </w:rPr>
      </w:pPr>
    </w:p>
    <w:p w:rsidR="00E717A9" w:rsidRDefault="00E717A9" w:rsidP="00B94745">
      <w:pPr>
        <w:pStyle w:val="aa"/>
        <w:jc w:val="center"/>
        <w:rPr>
          <w:rFonts w:ascii="Arial" w:hAnsi="Arial" w:cs="Arial"/>
          <w:sz w:val="24"/>
          <w:szCs w:val="24"/>
        </w:rPr>
      </w:pPr>
      <w:r w:rsidRPr="00B94745">
        <w:rPr>
          <w:rFonts w:ascii="Arial" w:hAnsi="Arial" w:cs="Arial"/>
          <w:sz w:val="24"/>
          <w:szCs w:val="24"/>
        </w:rPr>
        <w:t>РЕШЕНИЕ</w:t>
      </w:r>
    </w:p>
    <w:p w:rsidR="00B94745" w:rsidRPr="00B94745" w:rsidRDefault="00B94745" w:rsidP="00B94745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E717A9" w:rsidRPr="00B94745" w:rsidRDefault="00E717A9" w:rsidP="00B94745">
      <w:pPr>
        <w:pStyle w:val="aa"/>
        <w:rPr>
          <w:rFonts w:ascii="Arial" w:hAnsi="Arial" w:cs="Arial"/>
          <w:sz w:val="24"/>
          <w:szCs w:val="24"/>
        </w:rPr>
      </w:pPr>
    </w:p>
    <w:p w:rsidR="00E717A9" w:rsidRDefault="00E717A9" w:rsidP="00B94745">
      <w:pPr>
        <w:pStyle w:val="aa"/>
        <w:rPr>
          <w:rFonts w:ascii="Arial" w:hAnsi="Arial" w:cs="Arial"/>
          <w:sz w:val="24"/>
          <w:szCs w:val="24"/>
        </w:rPr>
      </w:pPr>
      <w:r w:rsidRPr="00B94745">
        <w:rPr>
          <w:rFonts w:ascii="Arial" w:hAnsi="Arial" w:cs="Arial"/>
          <w:sz w:val="24"/>
          <w:szCs w:val="24"/>
        </w:rPr>
        <w:t>13.12.2019</w:t>
      </w:r>
      <w:r w:rsidRPr="00B94745">
        <w:rPr>
          <w:rFonts w:ascii="Arial" w:hAnsi="Arial" w:cs="Arial"/>
          <w:sz w:val="24"/>
          <w:szCs w:val="24"/>
        </w:rPr>
        <w:tab/>
      </w:r>
      <w:r w:rsidRPr="00B94745">
        <w:rPr>
          <w:rFonts w:ascii="Arial" w:hAnsi="Arial" w:cs="Arial"/>
          <w:sz w:val="24"/>
          <w:szCs w:val="24"/>
        </w:rPr>
        <w:tab/>
      </w:r>
      <w:r w:rsidRPr="00B94745">
        <w:rPr>
          <w:rFonts w:ascii="Arial" w:hAnsi="Arial" w:cs="Arial"/>
          <w:sz w:val="24"/>
          <w:szCs w:val="24"/>
        </w:rPr>
        <w:tab/>
      </w:r>
      <w:r w:rsidRPr="00B94745">
        <w:rPr>
          <w:rFonts w:ascii="Arial" w:hAnsi="Arial" w:cs="Arial"/>
          <w:sz w:val="24"/>
          <w:szCs w:val="24"/>
        </w:rPr>
        <w:tab/>
      </w:r>
      <w:r w:rsidRPr="00B94745">
        <w:rPr>
          <w:rFonts w:ascii="Arial" w:hAnsi="Arial" w:cs="Arial"/>
          <w:sz w:val="24"/>
          <w:szCs w:val="24"/>
        </w:rPr>
        <w:tab/>
      </w:r>
      <w:r w:rsidRPr="00B94745">
        <w:rPr>
          <w:rFonts w:ascii="Arial" w:hAnsi="Arial" w:cs="Arial"/>
          <w:sz w:val="24"/>
          <w:szCs w:val="24"/>
        </w:rPr>
        <w:tab/>
      </w:r>
      <w:r w:rsidRPr="00B94745">
        <w:rPr>
          <w:rFonts w:ascii="Arial" w:hAnsi="Arial" w:cs="Arial"/>
          <w:sz w:val="24"/>
          <w:szCs w:val="24"/>
        </w:rPr>
        <w:tab/>
      </w:r>
      <w:r w:rsidRPr="00B94745">
        <w:rPr>
          <w:rFonts w:ascii="Arial" w:hAnsi="Arial" w:cs="Arial"/>
          <w:sz w:val="24"/>
          <w:szCs w:val="24"/>
        </w:rPr>
        <w:tab/>
      </w:r>
      <w:r w:rsidRPr="00B94745">
        <w:rPr>
          <w:rFonts w:ascii="Arial" w:hAnsi="Arial" w:cs="Arial"/>
          <w:sz w:val="24"/>
          <w:szCs w:val="24"/>
        </w:rPr>
        <w:tab/>
      </w:r>
      <w:r w:rsidRPr="00B94745">
        <w:rPr>
          <w:rFonts w:ascii="Arial" w:hAnsi="Arial" w:cs="Arial"/>
          <w:sz w:val="24"/>
          <w:szCs w:val="24"/>
        </w:rPr>
        <w:tab/>
      </w:r>
      <w:r w:rsidRPr="00B94745">
        <w:rPr>
          <w:rFonts w:ascii="Arial" w:hAnsi="Arial" w:cs="Arial"/>
          <w:sz w:val="24"/>
          <w:szCs w:val="24"/>
        </w:rPr>
        <w:tab/>
        <w:t xml:space="preserve"> № 1</w:t>
      </w:r>
      <w:r w:rsidR="00580CAA" w:rsidRPr="00B94745">
        <w:rPr>
          <w:rFonts w:ascii="Arial" w:hAnsi="Arial" w:cs="Arial"/>
          <w:sz w:val="24"/>
          <w:szCs w:val="24"/>
        </w:rPr>
        <w:t>12</w:t>
      </w:r>
    </w:p>
    <w:p w:rsidR="00B94745" w:rsidRDefault="00B94745" w:rsidP="00B94745">
      <w:pPr>
        <w:pStyle w:val="aa"/>
        <w:rPr>
          <w:rFonts w:ascii="Arial" w:hAnsi="Arial" w:cs="Arial"/>
          <w:sz w:val="24"/>
          <w:szCs w:val="24"/>
        </w:rPr>
      </w:pPr>
    </w:p>
    <w:p w:rsidR="00B94745" w:rsidRPr="00B94745" w:rsidRDefault="00B94745" w:rsidP="00B94745">
      <w:pPr>
        <w:pStyle w:val="aa"/>
        <w:rPr>
          <w:rFonts w:ascii="Arial" w:hAnsi="Arial" w:cs="Arial"/>
          <w:sz w:val="24"/>
          <w:szCs w:val="24"/>
        </w:rPr>
      </w:pPr>
    </w:p>
    <w:p w:rsidR="00E717A9" w:rsidRDefault="00E717A9" w:rsidP="00B94745">
      <w:pPr>
        <w:pStyle w:val="aa"/>
        <w:jc w:val="center"/>
        <w:rPr>
          <w:rFonts w:ascii="Arial" w:hAnsi="Arial" w:cs="Arial"/>
          <w:sz w:val="24"/>
          <w:szCs w:val="24"/>
        </w:rPr>
      </w:pPr>
      <w:r w:rsidRPr="00B94745">
        <w:rPr>
          <w:rFonts w:ascii="Arial" w:hAnsi="Arial" w:cs="Arial"/>
          <w:sz w:val="24"/>
          <w:szCs w:val="24"/>
        </w:rPr>
        <w:t>с. Малоугренево</w:t>
      </w:r>
    </w:p>
    <w:p w:rsidR="00B94745" w:rsidRPr="00B94745" w:rsidRDefault="00B94745" w:rsidP="00B94745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E717A9" w:rsidRPr="00B94745" w:rsidRDefault="00E717A9" w:rsidP="00B94745">
      <w:pPr>
        <w:pStyle w:val="aa"/>
        <w:rPr>
          <w:rFonts w:ascii="Arial" w:hAnsi="Arial" w:cs="Arial"/>
          <w:sz w:val="24"/>
          <w:szCs w:val="24"/>
        </w:rPr>
      </w:pPr>
    </w:p>
    <w:p w:rsidR="00E717A9" w:rsidRPr="00B94745" w:rsidRDefault="00E717A9" w:rsidP="00B94745">
      <w:pPr>
        <w:pStyle w:val="aa"/>
        <w:rPr>
          <w:rFonts w:ascii="Arial" w:hAnsi="Arial" w:cs="Arial"/>
          <w:sz w:val="24"/>
          <w:szCs w:val="24"/>
        </w:rPr>
      </w:pPr>
      <w:r w:rsidRPr="00B94745">
        <w:rPr>
          <w:rFonts w:ascii="Arial" w:hAnsi="Arial" w:cs="Arial"/>
          <w:sz w:val="24"/>
          <w:szCs w:val="24"/>
        </w:rPr>
        <w:t xml:space="preserve">О внесении изменений в «Генеральный план </w:t>
      </w:r>
    </w:p>
    <w:p w:rsidR="00E717A9" w:rsidRPr="00B94745" w:rsidRDefault="00E717A9" w:rsidP="00B94745">
      <w:pPr>
        <w:pStyle w:val="aa"/>
        <w:rPr>
          <w:rFonts w:ascii="Arial" w:hAnsi="Arial" w:cs="Arial"/>
          <w:sz w:val="24"/>
          <w:szCs w:val="24"/>
        </w:rPr>
      </w:pPr>
      <w:r w:rsidRPr="00B94745">
        <w:rPr>
          <w:rFonts w:ascii="Arial" w:hAnsi="Arial" w:cs="Arial"/>
          <w:sz w:val="24"/>
          <w:szCs w:val="24"/>
        </w:rPr>
        <w:t>муниципального образования Малоугреневский</w:t>
      </w:r>
    </w:p>
    <w:p w:rsidR="00E717A9" w:rsidRPr="00B94745" w:rsidRDefault="00E717A9" w:rsidP="00B94745">
      <w:pPr>
        <w:pStyle w:val="aa"/>
        <w:rPr>
          <w:rFonts w:ascii="Arial" w:hAnsi="Arial" w:cs="Arial"/>
          <w:sz w:val="24"/>
          <w:szCs w:val="24"/>
        </w:rPr>
      </w:pPr>
      <w:r w:rsidRPr="00B94745">
        <w:rPr>
          <w:rFonts w:ascii="Arial" w:hAnsi="Arial" w:cs="Arial"/>
          <w:sz w:val="24"/>
          <w:szCs w:val="24"/>
        </w:rPr>
        <w:t xml:space="preserve">сельсовет Бийского района Алтайского края» </w:t>
      </w:r>
    </w:p>
    <w:p w:rsidR="00E717A9" w:rsidRPr="00B94745" w:rsidRDefault="00E717A9" w:rsidP="00B94745">
      <w:pPr>
        <w:pStyle w:val="aa"/>
        <w:rPr>
          <w:rStyle w:val="a7"/>
          <w:rFonts w:ascii="Arial" w:hAnsi="Arial" w:cs="Arial"/>
          <w:b w:val="0"/>
          <w:sz w:val="24"/>
          <w:szCs w:val="24"/>
        </w:rPr>
      </w:pPr>
      <w:proofErr w:type="gramStart"/>
      <w:r w:rsidRPr="00B94745">
        <w:rPr>
          <w:rStyle w:val="a7"/>
          <w:rFonts w:ascii="Arial" w:hAnsi="Arial" w:cs="Arial"/>
          <w:b w:val="0"/>
          <w:sz w:val="24"/>
          <w:szCs w:val="24"/>
        </w:rPr>
        <w:t>утвержденный</w:t>
      </w:r>
      <w:proofErr w:type="gramEnd"/>
      <w:r w:rsidRPr="00B94745">
        <w:rPr>
          <w:rStyle w:val="a7"/>
          <w:rFonts w:ascii="Arial" w:hAnsi="Arial" w:cs="Arial"/>
          <w:b w:val="0"/>
          <w:sz w:val="24"/>
          <w:szCs w:val="24"/>
        </w:rPr>
        <w:t xml:space="preserve"> решением Малоугреневского сельского </w:t>
      </w:r>
    </w:p>
    <w:p w:rsidR="00E717A9" w:rsidRPr="00B94745" w:rsidRDefault="00E717A9" w:rsidP="00B94745">
      <w:pPr>
        <w:pStyle w:val="aa"/>
        <w:rPr>
          <w:rFonts w:ascii="Arial" w:hAnsi="Arial" w:cs="Arial"/>
          <w:sz w:val="24"/>
          <w:szCs w:val="24"/>
        </w:rPr>
      </w:pPr>
      <w:r w:rsidRPr="00B94745">
        <w:rPr>
          <w:rStyle w:val="a7"/>
          <w:rFonts w:ascii="Arial" w:hAnsi="Arial" w:cs="Arial"/>
          <w:b w:val="0"/>
          <w:sz w:val="24"/>
          <w:szCs w:val="24"/>
        </w:rPr>
        <w:t>Совета народных депутатов от 16.05.2015 № 92</w:t>
      </w:r>
    </w:p>
    <w:p w:rsidR="00E717A9" w:rsidRDefault="00E717A9" w:rsidP="00B94745">
      <w:pPr>
        <w:pStyle w:val="aa"/>
        <w:rPr>
          <w:rFonts w:ascii="Arial" w:hAnsi="Arial" w:cs="Arial"/>
          <w:sz w:val="24"/>
          <w:szCs w:val="24"/>
        </w:rPr>
      </w:pPr>
    </w:p>
    <w:p w:rsidR="00B94745" w:rsidRPr="00B94745" w:rsidRDefault="00B94745" w:rsidP="00B94745">
      <w:pPr>
        <w:pStyle w:val="aa"/>
        <w:rPr>
          <w:rFonts w:ascii="Arial" w:hAnsi="Arial" w:cs="Arial"/>
          <w:sz w:val="24"/>
          <w:szCs w:val="24"/>
        </w:rPr>
      </w:pPr>
    </w:p>
    <w:p w:rsidR="00E717A9" w:rsidRPr="00B94745" w:rsidRDefault="00B94745" w:rsidP="00B94745">
      <w:pPr>
        <w:pStyle w:val="aa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717A9" w:rsidRPr="00B94745">
        <w:rPr>
          <w:rFonts w:ascii="Arial" w:hAnsi="Arial" w:cs="Arial"/>
          <w:sz w:val="24"/>
          <w:szCs w:val="24"/>
        </w:rPr>
        <w:t xml:space="preserve">В соответствии со статьей 24 Градостроительного кодекса Российской Федерации, статьей 14 Федерального закона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Малоугреневский сельсовет Бийского района Алтайского края,  Малоугреневский сельский  Совет депутатов РЕШИЛ: </w:t>
      </w:r>
    </w:p>
    <w:p w:rsidR="00E717A9" w:rsidRPr="00B94745" w:rsidRDefault="00B94745" w:rsidP="00B94745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717A9" w:rsidRPr="00B94745">
        <w:rPr>
          <w:rFonts w:ascii="Arial" w:hAnsi="Arial" w:cs="Arial"/>
          <w:sz w:val="24"/>
          <w:szCs w:val="24"/>
        </w:rPr>
        <w:t>Внести изменения в  графические и текстовые материалы Генерального плана муниципального образования Малоугреневский сельсовет Бийского района Алтайского края, а именно:</w:t>
      </w:r>
    </w:p>
    <w:p w:rsidR="00E717A9" w:rsidRPr="00B94745" w:rsidRDefault="00B94745" w:rsidP="00B94745">
      <w:pPr>
        <w:pStyle w:val="aa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</w:t>
      </w:r>
      <w:r w:rsidR="00E717A9" w:rsidRPr="00B94745">
        <w:rPr>
          <w:rFonts w:ascii="Arial" w:hAnsi="Arial" w:cs="Arial"/>
          <w:color w:val="000000"/>
          <w:sz w:val="24"/>
          <w:szCs w:val="24"/>
        </w:rPr>
        <w:t>Пояснительные записки:</w:t>
      </w:r>
    </w:p>
    <w:p w:rsidR="00B94745" w:rsidRDefault="00B94745" w:rsidP="00B94745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1)</w:t>
      </w:r>
      <w:r w:rsidR="00E717A9" w:rsidRPr="00B94745">
        <w:rPr>
          <w:rFonts w:ascii="Arial" w:hAnsi="Arial" w:cs="Arial"/>
          <w:color w:val="000000"/>
          <w:sz w:val="24"/>
          <w:szCs w:val="24"/>
        </w:rPr>
        <w:t>планируемые границы и функциональные зоны села Малоугренево, поселков Пригородный, Боровой, и МО «Малоугреневский сельсовет». Границы населенных пунктов и муниципального образования, и параметры  функциональных зон (конфигурация, площадь)</w:t>
      </w:r>
      <w:r w:rsidR="00E717A9" w:rsidRPr="00B94745">
        <w:rPr>
          <w:rFonts w:ascii="Arial" w:hAnsi="Arial" w:cs="Arial"/>
          <w:sz w:val="24"/>
          <w:szCs w:val="24"/>
        </w:rPr>
        <w:t>;</w:t>
      </w:r>
    </w:p>
    <w:p w:rsidR="00B94745" w:rsidRDefault="00B94745" w:rsidP="00B94745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E717A9" w:rsidRPr="00B94745">
        <w:rPr>
          <w:rFonts w:ascii="Arial" w:hAnsi="Arial" w:cs="Arial"/>
          <w:sz w:val="24"/>
          <w:szCs w:val="24"/>
        </w:rPr>
        <w:t>объекты, планируемые к размещению на территории МО «Малоугреневский сельсовет».</w:t>
      </w:r>
    </w:p>
    <w:p w:rsidR="00E717A9" w:rsidRPr="00B94745" w:rsidRDefault="00B94745" w:rsidP="00B94745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E717A9" w:rsidRPr="00B94745">
        <w:rPr>
          <w:rFonts w:ascii="Arial" w:hAnsi="Arial" w:cs="Arial"/>
          <w:sz w:val="24"/>
          <w:szCs w:val="24"/>
        </w:rPr>
        <w:t>Материалы по обоснованию проектных решений (1 том):</w:t>
      </w:r>
    </w:p>
    <w:p w:rsidR="00E717A9" w:rsidRPr="00B94745" w:rsidRDefault="00B94745" w:rsidP="00B94745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E717A9" w:rsidRPr="00B94745">
        <w:rPr>
          <w:rFonts w:ascii="Arial" w:hAnsi="Arial" w:cs="Arial"/>
          <w:sz w:val="24"/>
          <w:szCs w:val="24"/>
        </w:rPr>
        <w:t xml:space="preserve"> п. 4.1.2 Планировочная структура и функциональное зонирование территории сельсовета. </w:t>
      </w:r>
    </w:p>
    <w:p w:rsidR="00E717A9" w:rsidRPr="00B94745" w:rsidRDefault="00E717A9" w:rsidP="00B94745">
      <w:pPr>
        <w:pStyle w:val="aa"/>
        <w:rPr>
          <w:rFonts w:ascii="Arial" w:hAnsi="Arial" w:cs="Arial"/>
          <w:sz w:val="24"/>
          <w:szCs w:val="24"/>
        </w:rPr>
      </w:pPr>
      <w:r w:rsidRPr="00B94745">
        <w:rPr>
          <w:rFonts w:ascii="Arial" w:hAnsi="Arial" w:cs="Arial"/>
          <w:sz w:val="24"/>
          <w:szCs w:val="24"/>
        </w:rPr>
        <w:t xml:space="preserve">Определены функциональные зоны, изменен перечень функциональных зон, стр. 39-40. Откорректированы параметры планируемых функциональных зон. Добавлена Таблица 4, в которой приведен баланс функциональных зон в </w:t>
      </w:r>
      <w:proofErr w:type="spellStart"/>
      <w:r w:rsidRPr="00B94745">
        <w:rPr>
          <w:rFonts w:ascii="Arial" w:hAnsi="Arial" w:cs="Arial"/>
          <w:sz w:val="24"/>
          <w:szCs w:val="24"/>
        </w:rPr>
        <w:t>границах</w:t>
      </w:r>
      <w:r w:rsidRPr="00B94745">
        <w:rPr>
          <w:rFonts w:ascii="Arial" w:hAnsi="Arial" w:cs="Arial"/>
          <w:color w:val="000000"/>
          <w:sz w:val="24"/>
          <w:szCs w:val="24"/>
        </w:rPr>
        <w:t>Малоугреневского</w:t>
      </w:r>
      <w:proofErr w:type="spellEnd"/>
      <w:r w:rsidRPr="00B94745">
        <w:rPr>
          <w:rFonts w:ascii="Arial" w:hAnsi="Arial" w:cs="Arial"/>
          <w:sz w:val="24"/>
          <w:szCs w:val="24"/>
        </w:rPr>
        <w:t xml:space="preserve"> сельсовета на расчетный срок, стр. стр. 46-48;;</w:t>
      </w:r>
    </w:p>
    <w:p w:rsidR="00E717A9" w:rsidRPr="00B94745" w:rsidRDefault="00B94745" w:rsidP="00B94745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E717A9" w:rsidRPr="00B94745">
        <w:rPr>
          <w:rFonts w:ascii="Arial" w:hAnsi="Arial" w:cs="Arial"/>
          <w:sz w:val="24"/>
          <w:szCs w:val="24"/>
        </w:rPr>
        <w:t>п. 4.1.5 Территории промышленных, коммунально-складских и сельскохозяйственных предприятий и объектов, стр. 58-60.</w:t>
      </w:r>
    </w:p>
    <w:p w:rsidR="00E717A9" w:rsidRPr="00B94745" w:rsidRDefault="00B94745" w:rsidP="00B94745">
      <w:pPr>
        <w:pStyle w:val="aa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E717A9" w:rsidRPr="00B94745">
        <w:rPr>
          <w:rFonts w:ascii="Arial" w:hAnsi="Arial" w:cs="Arial"/>
          <w:sz w:val="24"/>
          <w:szCs w:val="24"/>
        </w:rPr>
        <w:t xml:space="preserve">п. </w:t>
      </w:r>
      <w:r w:rsidR="00E717A9" w:rsidRPr="00B94745">
        <w:rPr>
          <w:rFonts w:ascii="Arial" w:hAnsi="Arial" w:cs="Arial"/>
          <w:color w:val="000000"/>
          <w:sz w:val="24"/>
          <w:szCs w:val="24"/>
        </w:rPr>
        <w:t>4.3  Земельные ресурсы. Баланс территории.</w:t>
      </w:r>
    </w:p>
    <w:p w:rsidR="00E717A9" w:rsidRPr="00B94745" w:rsidRDefault="00E717A9" w:rsidP="00B94745">
      <w:pPr>
        <w:pStyle w:val="aa"/>
        <w:rPr>
          <w:rFonts w:ascii="Arial" w:hAnsi="Arial" w:cs="Arial"/>
          <w:sz w:val="24"/>
          <w:szCs w:val="24"/>
        </w:rPr>
      </w:pPr>
      <w:r w:rsidRPr="00B94745">
        <w:rPr>
          <w:rFonts w:ascii="Arial" w:hAnsi="Arial" w:cs="Arial"/>
          <w:sz w:val="24"/>
          <w:szCs w:val="24"/>
        </w:rPr>
        <w:t xml:space="preserve">Откорректированы сводные данные об изменении использования земель </w:t>
      </w:r>
      <w:r w:rsidRPr="00B94745">
        <w:rPr>
          <w:rFonts w:ascii="Arial" w:hAnsi="Arial" w:cs="Arial"/>
          <w:color w:val="000000"/>
          <w:sz w:val="24"/>
          <w:szCs w:val="24"/>
        </w:rPr>
        <w:t>Малоугреневского</w:t>
      </w:r>
      <w:r w:rsidRPr="00B94745">
        <w:rPr>
          <w:rFonts w:ascii="Arial" w:hAnsi="Arial" w:cs="Arial"/>
          <w:sz w:val="24"/>
          <w:szCs w:val="24"/>
        </w:rPr>
        <w:t xml:space="preserve"> сельсовета на перспективу в таблице 13, стр. 65.</w:t>
      </w:r>
    </w:p>
    <w:p w:rsidR="00B94745" w:rsidRDefault="00E717A9" w:rsidP="00B94745">
      <w:pPr>
        <w:pStyle w:val="aa"/>
        <w:rPr>
          <w:rFonts w:ascii="Arial" w:hAnsi="Arial" w:cs="Arial"/>
          <w:sz w:val="24"/>
          <w:szCs w:val="24"/>
        </w:rPr>
      </w:pPr>
      <w:r w:rsidRPr="00B94745">
        <w:rPr>
          <w:rFonts w:ascii="Arial" w:hAnsi="Arial" w:cs="Arial"/>
          <w:sz w:val="24"/>
          <w:szCs w:val="24"/>
        </w:rPr>
        <w:t>4)   п. 4.3.1 Перечень земельных участков, которые включаются (исключаются) в границы населенных пунктов сельсовета табл.14, табл.15 стр.67.</w:t>
      </w:r>
    </w:p>
    <w:p w:rsidR="00E717A9" w:rsidRPr="00B94745" w:rsidRDefault="00E717A9" w:rsidP="00B94745">
      <w:pPr>
        <w:pStyle w:val="aa"/>
        <w:rPr>
          <w:rFonts w:ascii="Arial" w:hAnsi="Arial" w:cs="Arial"/>
          <w:sz w:val="24"/>
          <w:szCs w:val="24"/>
        </w:rPr>
      </w:pPr>
      <w:r w:rsidRPr="00B94745">
        <w:rPr>
          <w:rFonts w:ascii="Arial" w:hAnsi="Arial" w:cs="Arial"/>
          <w:sz w:val="24"/>
          <w:szCs w:val="24"/>
        </w:rPr>
        <w:t xml:space="preserve"> Перечень земельных участков, переводимых из одной категории в другую, табл.16 </w:t>
      </w:r>
    </w:p>
    <w:p w:rsidR="00E717A9" w:rsidRPr="00B94745" w:rsidRDefault="00E717A9" w:rsidP="00B94745">
      <w:pPr>
        <w:pStyle w:val="aa"/>
        <w:rPr>
          <w:rFonts w:ascii="Arial" w:hAnsi="Arial" w:cs="Arial"/>
          <w:sz w:val="24"/>
          <w:szCs w:val="24"/>
        </w:rPr>
      </w:pPr>
    </w:p>
    <w:p w:rsidR="00E717A9" w:rsidRPr="00B94745" w:rsidRDefault="00E717A9" w:rsidP="00B94745">
      <w:pPr>
        <w:pStyle w:val="aa"/>
        <w:rPr>
          <w:rFonts w:ascii="Arial" w:hAnsi="Arial" w:cs="Arial"/>
          <w:sz w:val="24"/>
          <w:szCs w:val="24"/>
        </w:rPr>
      </w:pPr>
      <w:r w:rsidRPr="00B94745">
        <w:rPr>
          <w:rFonts w:ascii="Arial" w:hAnsi="Arial" w:cs="Arial"/>
          <w:sz w:val="24"/>
          <w:szCs w:val="24"/>
        </w:rPr>
        <w:lastRenderedPageBreak/>
        <w:t xml:space="preserve">5)п. 4.6. Санитарная очистка. Уточнены площади существующих объектов специального назначения. </w:t>
      </w:r>
    </w:p>
    <w:p w:rsidR="00E717A9" w:rsidRPr="00B94745" w:rsidRDefault="00E717A9" w:rsidP="00B94745">
      <w:pPr>
        <w:pStyle w:val="aa"/>
        <w:rPr>
          <w:rFonts w:ascii="Arial" w:hAnsi="Arial" w:cs="Arial"/>
          <w:sz w:val="24"/>
          <w:szCs w:val="24"/>
        </w:rPr>
      </w:pPr>
      <w:r w:rsidRPr="00B94745">
        <w:rPr>
          <w:rFonts w:ascii="Arial" w:hAnsi="Arial" w:cs="Arial"/>
          <w:sz w:val="24"/>
          <w:szCs w:val="24"/>
        </w:rPr>
        <w:t>6)глава 5. Технико-экономические показатели проекта, таблица 24, стр. 126.</w:t>
      </w:r>
    </w:p>
    <w:p w:rsidR="00E717A9" w:rsidRPr="00B94745" w:rsidRDefault="00E717A9" w:rsidP="00B94745">
      <w:pPr>
        <w:pStyle w:val="aa"/>
        <w:rPr>
          <w:rFonts w:ascii="Arial" w:hAnsi="Arial" w:cs="Arial"/>
          <w:sz w:val="24"/>
          <w:szCs w:val="24"/>
        </w:rPr>
      </w:pPr>
      <w:r w:rsidRPr="00B94745">
        <w:rPr>
          <w:rFonts w:ascii="Arial" w:hAnsi="Arial" w:cs="Arial"/>
          <w:sz w:val="24"/>
          <w:szCs w:val="24"/>
        </w:rPr>
        <w:t>7) Генеральным планом предусматривается проектирование и строительство межпоселковых газопроводов в населенных пунктах на территории Малоугреневского сельсовета</w:t>
      </w:r>
    </w:p>
    <w:p w:rsidR="00E717A9" w:rsidRPr="00B94745" w:rsidRDefault="00B94745" w:rsidP="00B94745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E717A9" w:rsidRPr="00B94745">
        <w:rPr>
          <w:rFonts w:ascii="Arial" w:hAnsi="Arial" w:cs="Arial"/>
          <w:sz w:val="24"/>
          <w:szCs w:val="24"/>
        </w:rPr>
        <w:t xml:space="preserve"> Положения о территориальном планировании (2 том):</w:t>
      </w:r>
    </w:p>
    <w:p w:rsidR="00E717A9" w:rsidRPr="00B94745" w:rsidRDefault="00B94745" w:rsidP="00B94745">
      <w:pPr>
        <w:pStyle w:val="aa"/>
        <w:rPr>
          <w:rStyle w:val="a3"/>
          <w:rFonts w:ascii="Arial" w:eastAsia="Arial Unicode MS" w:hAnsi="Arial" w:cs="Arial"/>
          <w:color w:val="auto"/>
          <w:sz w:val="24"/>
          <w:szCs w:val="24"/>
          <w:u w:val="none"/>
        </w:rPr>
      </w:pPr>
      <w:r>
        <w:rPr>
          <w:rStyle w:val="a3"/>
          <w:rFonts w:ascii="Arial" w:eastAsia="Arial Unicode MS" w:hAnsi="Arial" w:cs="Arial"/>
          <w:color w:val="auto"/>
          <w:sz w:val="24"/>
          <w:szCs w:val="24"/>
          <w:u w:val="none"/>
        </w:rPr>
        <w:t>1)</w:t>
      </w:r>
      <w:r w:rsidR="00E717A9" w:rsidRPr="00B94745">
        <w:rPr>
          <w:rStyle w:val="a3"/>
          <w:rFonts w:ascii="Arial" w:eastAsia="Arial Unicode MS" w:hAnsi="Arial" w:cs="Arial"/>
          <w:color w:val="auto"/>
          <w:sz w:val="24"/>
          <w:szCs w:val="24"/>
          <w:u w:val="none"/>
        </w:rPr>
        <w:t xml:space="preserve">Объекты, планируемые к размещению на территории МО Малоугреневский  сельсовет, таблица 1 стр. 10; </w:t>
      </w:r>
    </w:p>
    <w:p w:rsidR="00E717A9" w:rsidRPr="00B94745" w:rsidRDefault="00E717A9" w:rsidP="00B94745">
      <w:pPr>
        <w:pStyle w:val="aa"/>
        <w:rPr>
          <w:rFonts w:ascii="Arial" w:hAnsi="Arial" w:cs="Arial"/>
          <w:sz w:val="24"/>
          <w:szCs w:val="24"/>
        </w:rPr>
      </w:pPr>
      <w:r w:rsidRPr="00B94745">
        <w:rPr>
          <w:rFonts w:ascii="Arial" w:hAnsi="Arial" w:cs="Arial"/>
          <w:bCs/>
          <w:sz w:val="24"/>
          <w:szCs w:val="24"/>
        </w:rPr>
        <w:t xml:space="preserve">2) </w:t>
      </w:r>
      <w:r w:rsidRPr="00B94745">
        <w:rPr>
          <w:rFonts w:ascii="Arial" w:hAnsi="Arial" w:cs="Arial"/>
          <w:sz w:val="24"/>
          <w:szCs w:val="24"/>
        </w:rPr>
        <w:t>Параметры функциональных зон, таблица 2 стр. 22,23.</w:t>
      </w:r>
      <w:r w:rsidRPr="00B94745">
        <w:rPr>
          <w:rFonts w:ascii="Arial" w:hAnsi="Arial" w:cs="Arial"/>
          <w:bCs/>
          <w:sz w:val="24"/>
          <w:szCs w:val="24"/>
        </w:rPr>
        <w:t xml:space="preserve">                 </w:t>
      </w:r>
    </w:p>
    <w:p w:rsidR="00E717A9" w:rsidRPr="00B94745" w:rsidRDefault="00B94745" w:rsidP="00B94745">
      <w:pPr>
        <w:pStyle w:val="aa"/>
        <w:rPr>
          <w:rFonts w:ascii="Arial" w:hAnsi="Arial" w:cs="Arial"/>
          <w:sz w:val="24"/>
          <w:szCs w:val="24"/>
        </w:rPr>
      </w:pPr>
      <w:r w:rsidRPr="00B94745">
        <w:rPr>
          <w:rFonts w:ascii="Arial" w:hAnsi="Arial" w:cs="Arial"/>
          <w:sz w:val="24"/>
          <w:szCs w:val="24"/>
        </w:rPr>
        <w:t>2.</w:t>
      </w:r>
      <w:r w:rsidR="00E717A9" w:rsidRPr="00B94745">
        <w:rPr>
          <w:rFonts w:ascii="Arial" w:hAnsi="Arial" w:cs="Arial"/>
          <w:sz w:val="24"/>
          <w:szCs w:val="24"/>
        </w:rPr>
        <w:t>Администрации Малоугреневского сельсовета обнародовать Генеральный план муниципального образования Малоугреневский  сельсовет Бийского района Алтайского края с изменениями в установленном Уставом порядке и разместить на официальном сайте.</w:t>
      </w:r>
    </w:p>
    <w:p w:rsidR="00E717A9" w:rsidRPr="00B94745" w:rsidRDefault="00B94745" w:rsidP="00B94745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717A9" w:rsidRPr="00B94745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обнародования.</w:t>
      </w:r>
    </w:p>
    <w:p w:rsidR="00E717A9" w:rsidRPr="00B94745" w:rsidRDefault="00E717A9" w:rsidP="00B94745">
      <w:pPr>
        <w:pStyle w:val="aa"/>
        <w:rPr>
          <w:rFonts w:ascii="Arial" w:hAnsi="Arial" w:cs="Arial"/>
          <w:sz w:val="24"/>
          <w:szCs w:val="24"/>
        </w:rPr>
      </w:pPr>
    </w:p>
    <w:p w:rsidR="00E717A9" w:rsidRPr="00B94745" w:rsidRDefault="00E717A9" w:rsidP="00B94745">
      <w:pPr>
        <w:pStyle w:val="aa"/>
        <w:rPr>
          <w:rFonts w:ascii="Arial" w:hAnsi="Arial" w:cs="Arial"/>
          <w:sz w:val="24"/>
          <w:szCs w:val="24"/>
        </w:rPr>
      </w:pPr>
    </w:p>
    <w:p w:rsidR="00B94745" w:rsidRDefault="00E717A9" w:rsidP="00B94745">
      <w:pPr>
        <w:pStyle w:val="aa"/>
        <w:rPr>
          <w:rFonts w:ascii="Arial" w:hAnsi="Arial" w:cs="Arial"/>
          <w:sz w:val="24"/>
          <w:szCs w:val="24"/>
        </w:rPr>
      </w:pPr>
      <w:r w:rsidRPr="00B94745">
        <w:rPr>
          <w:rFonts w:ascii="Arial" w:hAnsi="Arial" w:cs="Arial"/>
          <w:sz w:val="24"/>
          <w:szCs w:val="24"/>
        </w:rPr>
        <w:t xml:space="preserve">Председатель Малоугреневского </w:t>
      </w:r>
    </w:p>
    <w:p w:rsidR="00E717A9" w:rsidRPr="00B94745" w:rsidRDefault="00B94745" w:rsidP="00B94745">
      <w:pPr>
        <w:pStyle w:val="aa"/>
        <w:rPr>
          <w:rFonts w:ascii="Arial" w:hAnsi="Arial" w:cs="Arial"/>
          <w:sz w:val="24"/>
          <w:szCs w:val="24"/>
        </w:rPr>
      </w:pPr>
      <w:r w:rsidRPr="00B94745">
        <w:rPr>
          <w:rFonts w:ascii="Arial" w:hAnsi="Arial" w:cs="Arial"/>
          <w:sz w:val="24"/>
          <w:szCs w:val="24"/>
        </w:rPr>
        <w:t>С</w:t>
      </w:r>
      <w:r w:rsidR="00E717A9" w:rsidRPr="00B94745">
        <w:rPr>
          <w:rFonts w:ascii="Arial" w:hAnsi="Arial" w:cs="Arial"/>
          <w:sz w:val="24"/>
          <w:szCs w:val="24"/>
        </w:rPr>
        <w:t>ельсовета</w:t>
      </w:r>
      <w:r>
        <w:rPr>
          <w:rFonts w:ascii="Arial" w:hAnsi="Arial" w:cs="Arial"/>
          <w:sz w:val="24"/>
          <w:szCs w:val="24"/>
        </w:rPr>
        <w:t xml:space="preserve">   </w:t>
      </w:r>
      <w:r w:rsidR="00E717A9" w:rsidRPr="00B94745">
        <w:rPr>
          <w:rFonts w:ascii="Arial" w:hAnsi="Arial" w:cs="Arial"/>
          <w:sz w:val="24"/>
          <w:szCs w:val="24"/>
        </w:rPr>
        <w:t>О.А.</w:t>
      </w:r>
      <w:proofErr w:type="gramStart"/>
      <w:r w:rsidR="00E717A9" w:rsidRPr="00B94745">
        <w:rPr>
          <w:rFonts w:ascii="Arial" w:hAnsi="Arial" w:cs="Arial"/>
          <w:sz w:val="24"/>
          <w:szCs w:val="24"/>
        </w:rPr>
        <w:t>Мишин</w:t>
      </w:r>
      <w:proofErr w:type="gramEnd"/>
      <w:r>
        <w:rPr>
          <w:rFonts w:ascii="Arial" w:hAnsi="Arial" w:cs="Arial"/>
          <w:sz w:val="24"/>
          <w:szCs w:val="24"/>
        </w:rPr>
        <w:tab/>
      </w:r>
    </w:p>
    <w:p w:rsidR="00E717A9" w:rsidRDefault="00E717A9" w:rsidP="00D074A2">
      <w:pPr>
        <w:spacing w:after="0" w:line="240" w:lineRule="auto"/>
        <w:jc w:val="center"/>
        <w:rPr>
          <w:rFonts w:ascii="Arial" w:hAnsi="Arial" w:cs="Arial"/>
        </w:rPr>
      </w:pPr>
    </w:p>
    <w:p w:rsidR="00E717A9" w:rsidRPr="00E717A9" w:rsidRDefault="00E717A9" w:rsidP="00D074A2">
      <w:pPr>
        <w:spacing w:after="0" w:line="240" w:lineRule="auto"/>
        <w:jc w:val="center"/>
        <w:rPr>
          <w:rFonts w:ascii="Arial" w:hAnsi="Arial" w:cs="Arial"/>
        </w:rPr>
      </w:pPr>
    </w:p>
    <w:p w:rsidR="00FF6C96" w:rsidRPr="00FF6C96" w:rsidRDefault="00FF6C96" w:rsidP="00D074A2">
      <w:pPr>
        <w:spacing w:after="0" w:line="240" w:lineRule="auto"/>
        <w:jc w:val="center"/>
        <w:rPr>
          <w:rFonts w:ascii="Arial" w:hAnsi="Arial" w:cs="Arial"/>
        </w:rPr>
      </w:pPr>
      <w:r w:rsidRPr="00FF6C96">
        <w:rPr>
          <w:rFonts w:ascii="Arial" w:hAnsi="Arial" w:cs="Arial"/>
        </w:rPr>
        <w:t>Пояснительная записка</w:t>
      </w:r>
    </w:p>
    <w:p w:rsidR="00D074A2" w:rsidRDefault="00FF6C96" w:rsidP="00D074A2">
      <w:pPr>
        <w:spacing w:after="0" w:line="240" w:lineRule="auto"/>
        <w:jc w:val="center"/>
        <w:rPr>
          <w:rStyle w:val="a7"/>
          <w:rFonts w:ascii="Arial" w:hAnsi="Arial" w:cs="Arial"/>
          <w:b w:val="0"/>
        </w:rPr>
      </w:pPr>
      <w:r w:rsidRPr="00FF6C96">
        <w:rPr>
          <w:rFonts w:ascii="Arial" w:hAnsi="Arial" w:cs="Arial"/>
        </w:rPr>
        <w:t>к  решени</w:t>
      </w:r>
      <w:r w:rsidR="00E717A9">
        <w:rPr>
          <w:rFonts w:ascii="Arial" w:hAnsi="Arial" w:cs="Arial"/>
        </w:rPr>
        <w:t>ю</w:t>
      </w:r>
      <w:r w:rsidRPr="00FF6C96">
        <w:rPr>
          <w:rFonts w:ascii="Arial" w:hAnsi="Arial" w:cs="Arial"/>
        </w:rPr>
        <w:t xml:space="preserve"> </w:t>
      </w:r>
      <w:r w:rsidR="00F87330">
        <w:rPr>
          <w:rFonts w:ascii="Arial" w:hAnsi="Arial" w:cs="Arial"/>
        </w:rPr>
        <w:t xml:space="preserve">Малоугреневского </w:t>
      </w:r>
      <w:r w:rsidRPr="00FF6C96">
        <w:rPr>
          <w:rFonts w:ascii="Arial" w:hAnsi="Arial" w:cs="Arial"/>
        </w:rPr>
        <w:t xml:space="preserve"> сельского Совета </w:t>
      </w:r>
      <w:r w:rsidR="00F87330">
        <w:rPr>
          <w:rFonts w:ascii="Arial" w:hAnsi="Arial" w:cs="Arial"/>
        </w:rPr>
        <w:t xml:space="preserve">народных </w:t>
      </w:r>
      <w:r w:rsidRPr="00FF6C96">
        <w:rPr>
          <w:rFonts w:ascii="Arial" w:hAnsi="Arial" w:cs="Arial"/>
        </w:rPr>
        <w:t xml:space="preserve">депутатов Бийского района Алтайского края «О внесении изменений в «Генеральный план муниципального образования </w:t>
      </w:r>
      <w:r w:rsidR="00F87330">
        <w:rPr>
          <w:rFonts w:ascii="Arial" w:hAnsi="Arial" w:cs="Arial"/>
        </w:rPr>
        <w:t>Малоугреневский</w:t>
      </w:r>
      <w:r w:rsidRPr="00FF6C96">
        <w:rPr>
          <w:rFonts w:ascii="Arial" w:hAnsi="Arial" w:cs="Arial"/>
        </w:rPr>
        <w:t xml:space="preserve"> сельсовет Бийского района Алтайского края» </w:t>
      </w:r>
      <w:r w:rsidRPr="00FF6C96">
        <w:rPr>
          <w:rStyle w:val="a7"/>
          <w:rFonts w:ascii="Arial" w:hAnsi="Arial" w:cs="Arial"/>
          <w:b w:val="0"/>
        </w:rPr>
        <w:t xml:space="preserve">утвержденный решением </w:t>
      </w:r>
    </w:p>
    <w:p w:rsidR="00FF6C96" w:rsidRDefault="00F87330" w:rsidP="00D074A2">
      <w:pPr>
        <w:spacing w:after="0" w:line="240" w:lineRule="auto"/>
        <w:jc w:val="center"/>
        <w:rPr>
          <w:rStyle w:val="a7"/>
          <w:rFonts w:ascii="Arial" w:hAnsi="Arial" w:cs="Arial"/>
          <w:b w:val="0"/>
        </w:rPr>
      </w:pPr>
      <w:r>
        <w:rPr>
          <w:rStyle w:val="a7"/>
          <w:rFonts w:ascii="Arial" w:hAnsi="Arial" w:cs="Arial"/>
          <w:b w:val="0"/>
        </w:rPr>
        <w:t>Малоугреневского</w:t>
      </w:r>
      <w:r w:rsidR="00FF6C96" w:rsidRPr="00FF6C96">
        <w:rPr>
          <w:rStyle w:val="a7"/>
          <w:rFonts w:ascii="Arial" w:hAnsi="Arial" w:cs="Arial"/>
          <w:b w:val="0"/>
        </w:rPr>
        <w:t xml:space="preserve"> сельского Совета народных депутатов от </w:t>
      </w:r>
      <w:r>
        <w:rPr>
          <w:rStyle w:val="a7"/>
          <w:rFonts w:ascii="Arial" w:hAnsi="Arial" w:cs="Arial"/>
          <w:b w:val="0"/>
        </w:rPr>
        <w:t>1</w:t>
      </w:r>
      <w:r w:rsidR="00E717A9">
        <w:rPr>
          <w:rStyle w:val="a7"/>
          <w:rFonts w:ascii="Arial" w:hAnsi="Arial" w:cs="Arial"/>
          <w:b w:val="0"/>
        </w:rPr>
        <w:t>6</w:t>
      </w:r>
      <w:r w:rsidR="00FF6C96" w:rsidRPr="00FF6C96">
        <w:rPr>
          <w:rStyle w:val="a7"/>
          <w:rFonts w:ascii="Arial" w:hAnsi="Arial" w:cs="Arial"/>
          <w:b w:val="0"/>
        </w:rPr>
        <w:t>.</w:t>
      </w:r>
      <w:r w:rsidR="00E717A9">
        <w:rPr>
          <w:rStyle w:val="a7"/>
          <w:rFonts w:ascii="Arial" w:hAnsi="Arial" w:cs="Arial"/>
          <w:b w:val="0"/>
        </w:rPr>
        <w:t>05</w:t>
      </w:r>
      <w:r w:rsidR="00FF6C96" w:rsidRPr="00FF6C96">
        <w:rPr>
          <w:rStyle w:val="a7"/>
          <w:rFonts w:ascii="Arial" w:hAnsi="Arial" w:cs="Arial"/>
          <w:b w:val="0"/>
        </w:rPr>
        <w:t>.201</w:t>
      </w:r>
      <w:r w:rsidR="00E717A9">
        <w:rPr>
          <w:rStyle w:val="a7"/>
          <w:rFonts w:ascii="Arial" w:hAnsi="Arial" w:cs="Arial"/>
          <w:b w:val="0"/>
        </w:rPr>
        <w:t>5</w:t>
      </w:r>
      <w:r w:rsidR="00FF6C96" w:rsidRPr="00FF6C96">
        <w:rPr>
          <w:rStyle w:val="a7"/>
          <w:rFonts w:ascii="Arial" w:hAnsi="Arial" w:cs="Arial"/>
          <w:b w:val="0"/>
        </w:rPr>
        <w:t xml:space="preserve"> №</w:t>
      </w:r>
      <w:r>
        <w:rPr>
          <w:rStyle w:val="a7"/>
          <w:rFonts w:ascii="Arial" w:hAnsi="Arial" w:cs="Arial"/>
          <w:b w:val="0"/>
        </w:rPr>
        <w:t xml:space="preserve"> </w:t>
      </w:r>
      <w:r w:rsidR="00E717A9">
        <w:rPr>
          <w:rStyle w:val="a7"/>
          <w:rFonts w:ascii="Arial" w:hAnsi="Arial" w:cs="Arial"/>
          <w:b w:val="0"/>
        </w:rPr>
        <w:t>92</w:t>
      </w:r>
      <w:r w:rsidR="00FF6C96" w:rsidRPr="00FF6C96">
        <w:rPr>
          <w:rStyle w:val="a7"/>
          <w:rFonts w:ascii="Arial" w:hAnsi="Arial" w:cs="Arial"/>
          <w:b w:val="0"/>
        </w:rPr>
        <w:t>»</w:t>
      </w:r>
    </w:p>
    <w:p w:rsidR="00D074A2" w:rsidRDefault="00D074A2" w:rsidP="00D074A2">
      <w:pPr>
        <w:spacing w:after="0" w:line="240" w:lineRule="auto"/>
        <w:jc w:val="center"/>
        <w:rPr>
          <w:rStyle w:val="a7"/>
          <w:rFonts w:ascii="Arial" w:hAnsi="Arial" w:cs="Arial"/>
          <w:b w:val="0"/>
        </w:rPr>
      </w:pPr>
    </w:p>
    <w:p w:rsidR="00D074A2" w:rsidRPr="00FF6C96" w:rsidRDefault="00D074A2" w:rsidP="00D074A2">
      <w:pPr>
        <w:spacing w:after="0" w:line="240" w:lineRule="auto"/>
        <w:jc w:val="center"/>
        <w:rPr>
          <w:rFonts w:ascii="Arial" w:hAnsi="Arial" w:cs="Arial"/>
        </w:rPr>
      </w:pPr>
    </w:p>
    <w:p w:rsidR="004467A2" w:rsidRDefault="003E3166" w:rsidP="00FF6C9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F6C96">
        <w:rPr>
          <w:rFonts w:ascii="Arial" w:hAnsi="Arial" w:cs="Arial"/>
          <w:sz w:val="20"/>
          <w:szCs w:val="20"/>
        </w:rPr>
        <w:t xml:space="preserve">Генеральный план Муниципального образования </w:t>
      </w:r>
      <w:r w:rsidR="00F87330">
        <w:rPr>
          <w:rFonts w:ascii="Arial" w:hAnsi="Arial" w:cs="Arial"/>
          <w:sz w:val="20"/>
          <w:szCs w:val="20"/>
        </w:rPr>
        <w:t>Малоугреневский</w:t>
      </w:r>
      <w:r w:rsidRPr="00FF6C96">
        <w:rPr>
          <w:rFonts w:ascii="Arial" w:hAnsi="Arial" w:cs="Arial"/>
          <w:sz w:val="20"/>
          <w:szCs w:val="20"/>
        </w:rPr>
        <w:t xml:space="preserve"> сельсовет Бийского района Алтайского края</w:t>
      </w:r>
      <w:r w:rsidRPr="00FF6C96">
        <w:rPr>
          <w:rFonts w:ascii="Arial" w:hAnsi="Arial" w:cs="Arial"/>
          <w:color w:val="000000"/>
          <w:sz w:val="20"/>
          <w:szCs w:val="20"/>
        </w:rPr>
        <w:t xml:space="preserve"> (далее – </w:t>
      </w:r>
      <w:r w:rsidR="00F87330">
        <w:rPr>
          <w:rFonts w:ascii="Arial" w:hAnsi="Arial" w:cs="Arial"/>
          <w:color w:val="000000"/>
          <w:sz w:val="20"/>
          <w:szCs w:val="20"/>
        </w:rPr>
        <w:t>Малоугреневский</w:t>
      </w:r>
      <w:r w:rsidRPr="00FF6C96">
        <w:rPr>
          <w:rFonts w:ascii="Arial" w:hAnsi="Arial" w:cs="Arial"/>
          <w:color w:val="000000"/>
          <w:sz w:val="20"/>
          <w:szCs w:val="20"/>
        </w:rPr>
        <w:t xml:space="preserve"> сельсовет, поселение) </w:t>
      </w:r>
      <w:r w:rsidRPr="00FF6C96">
        <w:rPr>
          <w:rFonts w:ascii="Arial" w:hAnsi="Arial" w:cs="Arial"/>
          <w:sz w:val="20"/>
          <w:szCs w:val="20"/>
        </w:rPr>
        <w:t xml:space="preserve"> разработан в 201</w:t>
      </w:r>
      <w:r w:rsidR="00FD4252">
        <w:rPr>
          <w:rFonts w:ascii="Arial" w:hAnsi="Arial" w:cs="Arial"/>
          <w:sz w:val="20"/>
          <w:szCs w:val="20"/>
        </w:rPr>
        <w:t>3</w:t>
      </w:r>
      <w:r w:rsidR="004467A2">
        <w:rPr>
          <w:rFonts w:ascii="Arial" w:hAnsi="Arial" w:cs="Arial"/>
          <w:sz w:val="20"/>
          <w:szCs w:val="20"/>
        </w:rPr>
        <w:t>г.</w:t>
      </w:r>
    </w:p>
    <w:p w:rsidR="003E3166" w:rsidRPr="00FF6C96" w:rsidRDefault="003E3166" w:rsidP="00FF6C96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0"/>
          <w:szCs w:val="20"/>
        </w:rPr>
      </w:pPr>
      <w:r w:rsidRPr="00FF6C96">
        <w:rPr>
          <w:rFonts w:ascii="Arial" w:hAnsi="Arial" w:cs="Arial"/>
          <w:sz w:val="20"/>
          <w:szCs w:val="20"/>
        </w:rPr>
        <w:t xml:space="preserve"> ООО НПЦ «</w:t>
      </w:r>
      <w:proofErr w:type="spellStart"/>
      <w:r w:rsidRPr="00FF6C96">
        <w:rPr>
          <w:rFonts w:ascii="Arial" w:hAnsi="Arial" w:cs="Arial"/>
          <w:sz w:val="20"/>
          <w:szCs w:val="20"/>
        </w:rPr>
        <w:t>Сибземресурсы</w:t>
      </w:r>
      <w:proofErr w:type="spellEnd"/>
      <w:r w:rsidRPr="00FF6C96">
        <w:rPr>
          <w:rFonts w:ascii="Arial" w:hAnsi="Arial" w:cs="Arial"/>
          <w:sz w:val="20"/>
          <w:szCs w:val="20"/>
        </w:rPr>
        <w:t xml:space="preserve">» по заказу Администрации Бийского района на основании Муниципального контракта № 01 от 19.02.2013 г. и утвержден решением </w:t>
      </w:r>
      <w:r w:rsidR="004467A2">
        <w:rPr>
          <w:rFonts w:ascii="Arial" w:hAnsi="Arial" w:cs="Arial"/>
          <w:color w:val="000000"/>
          <w:sz w:val="20"/>
          <w:szCs w:val="20"/>
        </w:rPr>
        <w:t>Малоугреневского</w:t>
      </w:r>
      <w:r w:rsidRPr="00FF6C96">
        <w:rPr>
          <w:rFonts w:ascii="Arial" w:hAnsi="Arial" w:cs="Arial"/>
          <w:sz w:val="20"/>
          <w:szCs w:val="20"/>
        </w:rPr>
        <w:t xml:space="preserve"> сельского Совета народных депутатов Бийского района Алтайского края </w:t>
      </w:r>
      <w:r w:rsidRPr="00FF6C96">
        <w:rPr>
          <w:rFonts w:ascii="Arial" w:hAnsi="Arial" w:cs="Arial"/>
          <w:color w:val="FF0000"/>
          <w:sz w:val="20"/>
          <w:szCs w:val="20"/>
        </w:rPr>
        <w:t>№</w:t>
      </w:r>
      <w:r w:rsidR="004467A2">
        <w:rPr>
          <w:rFonts w:ascii="Arial" w:hAnsi="Arial" w:cs="Arial"/>
          <w:color w:val="FF0000"/>
          <w:sz w:val="20"/>
          <w:szCs w:val="20"/>
        </w:rPr>
        <w:t xml:space="preserve"> 92</w:t>
      </w:r>
      <w:r w:rsidRPr="00FF6C96">
        <w:rPr>
          <w:rFonts w:ascii="Arial" w:hAnsi="Arial" w:cs="Arial"/>
          <w:color w:val="FF0000"/>
          <w:sz w:val="20"/>
          <w:szCs w:val="20"/>
        </w:rPr>
        <w:t xml:space="preserve"> от </w:t>
      </w:r>
      <w:r w:rsidR="004467A2">
        <w:rPr>
          <w:rFonts w:ascii="Arial" w:hAnsi="Arial" w:cs="Arial"/>
          <w:color w:val="FF0000"/>
          <w:sz w:val="20"/>
          <w:szCs w:val="20"/>
        </w:rPr>
        <w:t>16</w:t>
      </w:r>
      <w:r w:rsidRPr="00FF6C96">
        <w:rPr>
          <w:rFonts w:ascii="Arial" w:hAnsi="Arial" w:cs="Arial"/>
          <w:color w:val="FF0000"/>
          <w:sz w:val="20"/>
          <w:szCs w:val="20"/>
        </w:rPr>
        <w:t>.</w:t>
      </w:r>
      <w:r w:rsidR="0041200D">
        <w:rPr>
          <w:rFonts w:ascii="Arial" w:hAnsi="Arial" w:cs="Arial"/>
          <w:color w:val="FF0000"/>
          <w:sz w:val="20"/>
          <w:szCs w:val="20"/>
        </w:rPr>
        <w:t>05</w:t>
      </w:r>
      <w:r w:rsidRPr="00FF6C96">
        <w:rPr>
          <w:rFonts w:ascii="Arial" w:hAnsi="Arial" w:cs="Arial"/>
          <w:color w:val="FF0000"/>
          <w:sz w:val="20"/>
          <w:szCs w:val="20"/>
        </w:rPr>
        <w:t>.201</w:t>
      </w:r>
      <w:r w:rsidR="0041200D">
        <w:rPr>
          <w:rFonts w:ascii="Arial" w:hAnsi="Arial" w:cs="Arial"/>
          <w:color w:val="FF0000"/>
          <w:sz w:val="20"/>
          <w:szCs w:val="20"/>
        </w:rPr>
        <w:t>5</w:t>
      </w:r>
      <w:r w:rsidRPr="00FF6C96">
        <w:rPr>
          <w:rFonts w:ascii="Arial" w:hAnsi="Arial" w:cs="Arial"/>
          <w:color w:val="FF0000"/>
          <w:sz w:val="20"/>
          <w:szCs w:val="20"/>
        </w:rPr>
        <w:t xml:space="preserve"> г.</w:t>
      </w:r>
    </w:p>
    <w:p w:rsidR="003E3166" w:rsidRPr="00FF6C96" w:rsidRDefault="003E3166" w:rsidP="00FF6C9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F6C96">
        <w:rPr>
          <w:rFonts w:ascii="Arial" w:hAnsi="Arial" w:cs="Arial"/>
          <w:sz w:val="20"/>
          <w:szCs w:val="20"/>
        </w:rPr>
        <w:t>В соответствии с требованиями Технического задания к Муниципальному контракту № 2</w:t>
      </w:r>
      <w:r w:rsidR="0041200D">
        <w:rPr>
          <w:rFonts w:ascii="Arial" w:hAnsi="Arial" w:cs="Arial"/>
          <w:sz w:val="20"/>
          <w:szCs w:val="20"/>
        </w:rPr>
        <w:t>88</w:t>
      </w:r>
      <w:r w:rsidRPr="00FF6C96">
        <w:rPr>
          <w:rFonts w:ascii="Arial" w:hAnsi="Arial" w:cs="Arial"/>
          <w:sz w:val="20"/>
          <w:szCs w:val="20"/>
        </w:rPr>
        <w:t xml:space="preserve"> на оказание услуг по внесению изменений в Генеральный план муниципального образования «</w:t>
      </w:r>
      <w:r w:rsidR="0041200D">
        <w:rPr>
          <w:rFonts w:ascii="Arial" w:hAnsi="Arial" w:cs="Arial"/>
          <w:sz w:val="20"/>
          <w:szCs w:val="20"/>
        </w:rPr>
        <w:t>Малоугреневский</w:t>
      </w:r>
      <w:r w:rsidRPr="00FF6C96">
        <w:rPr>
          <w:rFonts w:ascii="Arial" w:hAnsi="Arial" w:cs="Arial"/>
          <w:sz w:val="20"/>
          <w:szCs w:val="20"/>
        </w:rPr>
        <w:t xml:space="preserve"> сельсовет» Бийского района Алтайского края от 21.0</w:t>
      </w:r>
      <w:r w:rsidR="0041200D">
        <w:rPr>
          <w:rFonts w:ascii="Arial" w:hAnsi="Arial" w:cs="Arial"/>
          <w:sz w:val="20"/>
          <w:szCs w:val="20"/>
        </w:rPr>
        <w:t>8</w:t>
      </w:r>
      <w:r w:rsidRPr="00FF6C96">
        <w:rPr>
          <w:rFonts w:ascii="Arial" w:hAnsi="Arial" w:cs="Arial"/>
          <w:sz w:val="20"/>
          <w:szCs w:val="20"/>
        </w:rPr>
        <w:t xml:space="preserve">.2018 г. внесены изменения в графические и текстовые материалы генерального плана. </w:t>
      </w:r>
    </w:p>
    <w:p w:rsidR="00FF6C96" w:rsidRPr="00FF6C96" w:rsidRDefault="00FF6C96" w:rsidP="00FF6C9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3E3166" w:rsidRPr="00FF6C96" w:rsidRDefault="003E3166" w:rsidP="00FF6C9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F6C96">
        <w:rPr>
          <w:rFonts w:ascii="Arial" w:hAnsi="Arial" w:cs="Arial"/>
          <w:sz w:val="20"/>
          <w:szCs w:val="20"/>
        </w:rPr>
        <w:t>Изменения внесены относительно:</w:t>
      </w:r>
    </w:p>
    <w:p w:rsidR="003E3166" w:rsidRPr="00FF6C96" w:rsidRDefault="003E3166" w:rsidP="00FF6C9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FF6C96">
        <w:rPr>
          <w:rFonts w:ascii="Arial" w:hAnsi="Arial" w:cs="Arial"/>
          <w:color w:val="000000"/>
          <w:sz w:val="20"/>
          <w:szCs w:val="20"/>
        </w:rPr>
        <w:t xml:space="preserve">- планируемых границ и функциональных зон села </w:t>
      </w:r>
      <w:r w:rsidR="003E379D">
        <w:rPr>
          <w:rFonts w:ascii="Arial" w:hAnsi="Arial" w:cs="Arial"/>
          <w:color w:val="000000"/>
          <w:sz w:val="20"/>
          <w:szCs w:val="20"/>
        </w:rPr>
        <w:t>Малоугренево</w:t>
      </w:r>
      <w:r w:rsidRPr="00FF6C96">
        <w:rPr>
          <w:rFonts w:ascii="Arial" w:hAnsi="Arial" w:cs="Arial"/>
          <w:color w:val="000000"/>
          <w:sz w:val="20"/>
          <w:szCs w:val="20"/>
        </w:rPr>
        <w:t xml:space="preserve">, поселков </w:t>
      </w:r>
      <w:r w:rsidR="003E379D">
        <w:rPr>
          <w:rFonts w:ascii="Arial" w:hAnsi="Arial" w:cs="Arial"/>
          <w:color w:val="000000"/>
          <w:sz w:val="20"/>
          <w:szCs w:val="20"/>
        </w:rPr>
        <w:t>Борово</w:t>
      </w:r>
      <w:bookmarkStart w:id="0" w:name="_GoBack"/>
      <w:bookmarkEnd w:id="0"/>
      <w:r w:rsidR="003E379D">
        <w:rPr>
          <w:rFonts w:ascii="Arial" w:hAnsi="Arial" w:cs="Arial"/>
          <w:color w:val="000000"/>
          <w:sz w:val="20"/>
          <w:szCs w:val="20"/>
        </w:rPr>
        <w:t>й</w:t>
      </w:r>
      <w:r w:rsidRPr="00FF6C96">
        <w:rPr>
          <w:rFonts w:ascii="Arial" w:hAnsi="Arial" w:cs="Arial"/>
          <w:color w:val="000000"/>
          <w:sz w:val="20"/>
          <w:szCs w:val="20"/>
        </w:rPr>
        <w:t xml:space="preserve">, </w:t>
      </w:r>
      <w:r w:rsidR="003E379D">
        <w:rPr>
          <w:rFonts w:ascii="Arial" w:hAnsi="Arial" w:cs="Arial"/>
          <w:color w:val="000000"/>
          <w:sz w:val="20"/>
          <w:szCs w:val="20"/>
        </w:rPr>
        <w:t>Пригородный</w:t>
      </w:r>
      <w:r w:rsidRPr="00FF6C96">
        <w:rPr>
          <w:rFonts w:ascii="Arial" w:hAnsi="Arial" w:cs="Arial"/>
          <w:color w:val="000000"/>
          <w:sz w:val="20"/>
          <w:szCs w:val="20"/>
        </w:rPr>
        <w:t>, и МО «</w:t>
      </w:r>
      <w:r w:rsidR="003E379D">
        <w:rPr>
          <w:rFonts w:ascii="Arial" w:hAnsi="Arial" w:cs="Arial"/>
          <w:color w:val="000000"/>
          <w:sz w:val="20"/>
          <w:szCs w:val="20"/>
        </w:rPr>
        <w:t>Малоугреневский</w:t>
      </w:r>
      <w:r w:rsidRPr="00FF6C96">
        <w:rPr>
          <w:rFonts w:ascii="Arial" w:hAnsi="Arial" w:cs="Arial"/>
          <w:color w:val="000000"/>
          <w:sz w:val="20"/>
          <w:szCs w:val="20"/>
        </w:rPr>
        <w:t xml:space="preserve"> сельсовет». Границы населенных пунктов и муниципального образования, и параметры  функциональных зон (конфигурация, площадь) изменены на основании сведений земельного кадастрового учета 2019 года, а также с учетом увеличения площади планируемых жилых зон;</w:t>
      </w:r>
    </w:p>
    <w:p w:rsidR="003E3166" w:rsidRPr="00FF6C96" w:rsidRDefault="003E3166" w:rsidP="00FF6C9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FF6C96">
        <w:rPr>
          <w:rFonts w:ascii="Arial" w:hAnsi="Arial" w:cs="Arial"/>
          <w:color w:val="000000"/>
          <w:sz w:val="20"/>
          <w:szCs w:val="20"/>
        </w:rPr>
        <w:t>- объектов, планируемых  к размещению на территории МО «</w:t>
      </w:r>
      <w:r w:rsidR="003E379D">
        <w:rPr>
          <w:rFonts w:ascii="Arial" w:hAnsi="Arial" w:cs="Arial"/>
          <w:color w:val="000000"/>
          <w:sz w:val="20"/>
          <w:szCs w:val="20"/>
        </w:rPr>
        <w:t>Малоугреневский</w:t>
      </w:r>
      <w:r w:rsidRPr="00FF6C96">
        <w:rPr>
          <w:rFonts w:ascii="Arial" w:hAnsi="Arial" w:cs="Arial"/>
          <w:color w:val="000000"/>
          <w:sz w:val="20"/>
          <w:szCs w:val="20"/>
        </w:rPr>
        <w:t xml:space="preserve"> сельсовет»</w:t>
      </w:r>
    </w:p>
    <w:p w:rsidR="00FF6C96" w:rsidRPr="00FF6C96" w:rsidRDefault="00FF6C96" w:rsidP="00FF6C9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3E3166" w:rsidRPr="00FF6C96" w:rsidRDefault="003E3166" w:rsidP="00FF6C9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FF6C96">
        <w:rPr>
          <w:rFonts w:ascii="Arial" w:hAnsi="Arial" w:cs="Arial"/>
          <w:color w:val="000000"/>
          <w:sz w:val="20"/>
          <w:szCs w:val="20"/>
        </w:rPr>
        <w:t>Пояснительные записки откорректированы в соответствии с вышеперечисленными изменениями.</w:t>
      </w:r>
    </w:p>
    <w:p w:rsidR="003E3166" w:rsidRPr="00FF6C96" w:rsidRDefault="003E3166" w:rsidP="00FF6C9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FF6C96">
        <w:rPr>
          <w:rFonts w:ascii="Arial" w:hAnsi="Arial" w:cs="Arial"/>
          <w:color w:val="000000"/>
          <w:sz w:val="20"/>
          <w:szCs w:val="20"/>
        </w:rPr>
        <w:t xml:space="preserve">В материалах по обоснованию проектных решений (1 том) </w:t>
      </w:r>
      <w:proofErr w:type="gramStart"/>
      <w:r w:rsidRPr="00FF6C96">
        <w:rPr>
          <w:rFonts w:ascii="Arial" w:hAnsi="Arial" w:cs="Arial"/>
          <w:color w:val="000000"/>
          <w:sz w:val="20"/>
          <w:szCs w:val="20"/>
        </w:rPr>
        <w:t>изменены</w:t>
      </w:r>
      <w:proofErr w:type="gramEnd"/>
      <w:r w:rsidRPr="00FF6C96">
        <w:rPr>
          <w:rFonts w:ascii="Arial" w:hAnsi="Arial" w:cs="Arial"/>
          <w:color w:val="000000"/>
          <w:sz w:val="20"/>
          <w:szCs w:val="20"/>
        </w:rPr>
        <w:t>:</w:t>
      </w:r>
    </w:p>
    <w:p w:rsidR="003E379D" w:rsidRPr="00B93747" w:rsidRDefault="003E3166" w:rsidP="00CB3173">
      <w:pPr>
        <w:spacing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93747">
        <w:rPr>
          <w:rFonts w:ascii="Arial" w:hAnsi="Arial" w:cs="Arial"/>
          <w:color w:val="000000"/>
          <w:sz w:val="20"/>
          <w:szCs w:val="20"/>
        </w:rPr>
        <w:t>1) п. 4.1.</w:t>
      </w:r>
      <w:r w:rsidR="003E379D" w:rsidRPr="00B93747">
        <w:rPr>
          <w:rFonts w:ascii="Arial" w:hAnsi="Arial" w:cs="Arial"/>
          <w:color w:val="000000"/>
          <w:sz w:val="20"/>
          <w:szCs w:val="20"/>
        </w:rPr>
        <w:t>1</w:t>
      </w:r>
      <w:r w:rsidRPr="00B93747">
        <w:rPr>
          <w:rFonts w:ascii="Arial" w:hAnsi="Arial" w:cs="Arial"/>
          <w:color w:val="000000"/>
          <w:sz w:val="20"/>
          <w:szCs w:val="20"/>
        </w:rPr>
        <w:t xml:space="preserve"> </w:t>
      </w:r>
      <w:r w:rsidR="003E379D" w:rsidRPr="00B93747">
        <w:rPr>
          <w:rFonts w:ascii="Arial" w:hAnsi="Arial" w:cs="Arial"/>
          <w:color w:val="000000"/>
          <w:sz w:val="26"/>
          <w:szCs w:val="26"/>
        </w:rPr>
        <w:t xml:space="preserve">  </w:t>
      </w:r>
      <w:r w:rsidR="003E379D" w:rsidRPr="00B93747">
        <w:rPr>
          <w:rFonts w:ascii="Arial" w:hAnsi="Arial" w:cs="Arial"/>
          <w:color w:val="000000"/>
          <w:sz w:val="20"/>
          <w:szCs w:val="20"/>
        </w:rPr>
        <w:t>Система планировочных ограничений.</w:t>
      </w:r>
      <w:r w:rsidR="003E379D" w:rsidRPr="00B93747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3E379D" w:rsidRPr="00B93747" w:rsidRDefault="00B93747" w:rsidP="003E379D">
      <w:pPr>
        <w:pStyle w:val="a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3E379D" w:rsidRPr="00B93747">
        <w:rPr>
          <w:rFonts w:ascii="Arial" w:hAnsi="Arial" w:cs="Arial"/>
          <w:sz w:val="20"/>
          <w:szCs w:val="20"/>
        </w:rPr>
        <w:t>- перечень зон с особыми условиями использования территории, стр. 20;</w:t>
      </w:r>
    </w:p>
    <w:p w:rsidR="003E379D" w:rsidRDefault="00B93747" w:rsidP="003E379D">
      <w:pPr>
        <w:pStyle w:val="aa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3E379D" w:rsidRPr="00B93747">
        <w:rPr>
          <w:rFonts w:ascii="Arial" w:hAnsi="Arial" w:cs="Arial"/>
          <w:sz w:val="20"/>
          <w:szCs w:val="20"/>
        </w:rPr>
        <w:t>- "</w:t>
      </w:r>
      <w:proofErr w:type="spellStart"/>
      <w:r w:rsidR="003E379D" w:rsidRPr="00B93747">
        <w:rPr>
          <w:rFonts w:ascii="Arial" w:hAnsi="Arial" w:cs="Arial"/>
          <w:sz w:val="20"/>
          <w:szCs w:val="20"/>
        </w:rPr>
        <w:t>Водоохранные</w:t>
      </w:r>
      <w:proofErr w:type="spellEnd"/>
      <w:r w:rsidR="003E379D" w:rsidRPr="00B93747">
        <w:rPr>
          <w:rFonts w:ascii="Arial" w:hAnsi="Arial" w:cs="Arial"/>
          <w:sz w:val="20"/>
          <w:szCs w:val="20"/>
        </w:rPr>
        <w:t xml:space="preserve"> зоны, прибрежные защитные и береговые полосы", стр. 20-23. Раздел дополнен</w:t>
      </w:r>
      <w:r w:rsidR="003E379D" w:rsidRPr="00B93747">
        <w:rPr>
          <w:rFonts w:ascii="Arial" w:hAnsi="Arial" w:cs="Arial"/>
        </w:rPr>
        <w:t>;</w:t>
      </w:r>
    </w:p>
    <w:p w:rsidR="00B93747" w:rsidRPr="00B93747" w:rsidRDefault="00B93747" w:rsidP="003E379D">
      <w:pPr>
        <w:pStyle w:val="aa"/>
        <w:rPr>
          <w:rFonts w:ascii="Arial" w:hAnsi="Arial" w:cs="Arial"/>
          <w:color w:val="000000"/>
          <w:sz w:val="20"/>
          <w:szCs w:val="20"/>
        </w:rPr>
      </w:pPr>
      <w:r w:rsidRPr="00B93747">
        <w:t xml:space="preserve">          </w:t>
      </w:r>
      <w:r w:rsidRPr="00B93747">
        <w:rPr>
          <w:rFonts w:ascii="Arial" w:hAnsi="Arial" w:cs="Arial"/>
          <w:sz w:val="20"/>
          <w:szCs w:val="20"/>
        </w:rPr>
        <w:t xml:space="preserve">-"Санитарно-защитные зоны предприятий, сооружений и иных объектов", стр. 33-35. Раздел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93747">
        <w:rPr>
          <w:rFonts w:ascii="Arial" w:hAnsi="Arial" w:cs="Arial"/>
          <w:sz w:val="20"/>
          <w:szCs w:val="20"/>
        </w:rPr>
        <w:t xml:space="preserve">дополнен, изменен </w:t>
      </w:r>
      <w:r w:rsidRPr="00B93747">
        <w:rPr>
          <w:rFonts w:ascii="Arial" w:hAnsi="Arial" w:cs="Arial"/>
          <w:color w:val="000000"/>
          <w:sz w:val="20"/>
          <w:szCs w:val="20"/>
        </w:rPr>
        <w:t>список</w:t>
      </w:r>
      <w:r w:rsidRPr="00B93747">
        <w:rPr>
          <w:rFonts w:ascii="Arial" w:hAnsi="Arial" w:cs="Arial"/>
          <w:color w:val="FF0000"/>
          <w:sz w:val="20"/>
          <w:szCs w:val="20"/>
        </w:rPr>
        <w:t xml:space="preserve"> </w:t>
      </w:r>
      <w:r w:rsidRPr="00B93747">
        <w:rPr>
          <w:rFonts w:ascii="Arial" w:hAnsi="Arial" w:cs="Arial"/>
          <w:sz w:val="20"/>
          <w:szCs w:val="20"/>
        </w:rPr>
        <w:t xml:space="preserve">предприятий и объектов в пределах территории сельсовета, оказывающих воздействие на окружающую среду и их санитарно-защитные зоны, </w:t>
      </w:r>
      <w:r w:rsidRPr="00B9374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стр. 35</w:t>
      </w:r>
    </w:p>
    <w:p w:rsidR="003E3166" w:rsidRPr="00FF6C96" w:rsidRDefault="00B93747" w:rsidP="00FF6C96">
      <w:pPr>
        <w:spacing w:after="0" w:line="240" w:lineRule="auto"/>
        <w:ind w:left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:rsidR="00B93747" w:rsidRPr="00B93747" w:rsidRDefault="00B93747" w:rsidP="00B93747">
      <w:pPr>
        <w:pStyle w:val="a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B93747">
        <w:rPr>
          <w:rFonts w:ascii="Arial" w:hAnsi="Arial" w:cs="Arial"/>
          <w:sz w:val="20"/>
          <w:szCs w:val="20"/>
        </w:rPr>
        <w:t xml:space="preserve">2) п. 4.1.2 Планировочная структура и функциональное зонирование территории сельсовета. </w:t>
      </w:r>
    </w:p>
    <w:p w:rsidR="00B93747" w:rsidRPr="00B93747" w:rsidRDefault="00B93747" w:rsidP="00B93747">
      <w:pPr>
        <w:pStyle w:val="a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</w:t>
      </w:r>
      <w:r w:rsidRPr="00B93747">
        <w:rPr>
          <w:rFonts w:ascii="Arial" w:hAnsi="Arial" w:cs="Arial"/>
          <w:sz w:val="20"/>
          <w:szCs w:val="20"/>
        </w:rPr>
        <w:t xml:space="preserve">В разделе "Планировочная структура" откорректировано существующее описание объектов,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B93747">
        <w:rPr>
          <w:rFonts w:ascii="Arial" w:hAnsi="Arial" w:cs="Arial"/>
          <w:sz w:val="20"/>
          <w:szCs w:val="20"/>
        </w:rPr>
        <w:t>расположенных на территории населенных пунктов, стр. 39-40;</w:t>
      </w:r>
    </w:p>
    <w:p w:rsidR="00B93747" w:rsidRPr="00B93747" w:rsidRDefault="00B93747" w:rsidP="00B93747">
      <w:pPr>
        <w:pStyle w:val="aa"/>
        <w:rPr>
          <w:rFonts w:ascii="Arial" w:hAnsi="Arial" w:cs="Arial"/>
          <w:sz w:val="20"/>
          <w:szCs w:val="20"/>
        </w:rPr>
      </w:pPr>
      <w:r w:rsidRPr="00B93747">
        <w:rPr>
          <w:rFonts w:ascii="Arial" w:hAnsi="Arial" w:cs="Arial"/>
          <w:sz w:val="20"/>
          <w:szCs w:val="20"/>
        </w:rPr>
        <w:t>В разделе "Функциональное зонирование территории"</w:t>
      </w:r>
    </w:p>
    <w:p w:rsidR="00B93747" w:rsidRPr="00B93747" w:rsidRDefault="00B93747" w:rsidP="00B93747">
      <w:pPr>
        <w:pStyle w:val="a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B93747">
        <w:rPr>
          <w:rFonts w:ascii="Arial" w:hAnsi="Arial" w:cs="Arial"/>
          <w:sz w:val="20"/>
          <w:szCs w:val="20"/>
        </w:rPr>
        <w:t xml:space="preserve">- определены функциональные зоны, изменен перечень функциональных зон и дополнено их описание, </w:t>
      </w:r>
      <w:r>
        <w:rPr>
          <w:rFonts w:ascii="Arial" w:hAnsi="Arial" w:cs="Arial"/>
          <w:sz w:val="20"/>
          <w:szCs w:val="20"/>
        </w:rPr>
        <w:t xml:space="preserve">    </w:t>
      </w:r>
      <w:r w:rsidRPr="00B93747">
        <w:rPr>
          <w:rFonts w:ascii="Arial" w:hAnsi="Arial" w:cs="Arial"/>
          <w:sz w:val="20"/>
          <w:szCs w:val="20"/>
        </w:rPr>
        <w:t xml:space="preserve">стр. 42-45; </w:t>
      </w:r>
    </w:p>
    <w:p w:rsidR="00B93747" w:rsidRDefault="00B93747" w:rsidP="00B93747">
      <w:pPr>
        <w:pStyle w:val="aa"/>
        <w:rPr>
          <w:rFonts w:ascii="Arial" w:hAnsi="Arial" w:cs="Arial"/>
          <w:sz w:val="20"/>
          <w:szCs w:val="20"/>
        </w:rPr>
      </w:pPr>
      <w:r w:rsidRPr="00B93747">
        <w:rPr>
          <w:rFonts w:ascii="Arial" w:hAnsi="Arial" w:cs="Arial"/>
          <w:sz w:val="20"/>
          <w:szCs w:val="20"/>
        </w:rPr>
        <w:t>- добавлена Таблица 4, в которой откорректированы параметры существующих и планируемых функциональных и зон, приведен баланс функциональных зон в границах Малоугреневского сельсовета на расчетный срок, стр. 45-47;</w:t>
      </w:r>
    </w:p>
    <w:p w:rsidR="00AA6044" w:rsidRPr="00652113" w:rsidRDefault="00AA6044" w:rsidP="00AA6044">
      <w:pPr>
        <w:spacing w:line="360" w:lineRule="auto"/>
        <w:rPr>
          <w:sz w:val="24"/>
          <w:szCs w:val="24"/>
        </w:rPr>
      </w:pPr>
      <w:r w:rsidRPr="00652113">
        <w:rPr>
          <w:sz w:val="24"/>
          <w:szCs w:val="24"/>
        </w:rPr>
        <w:t>Таблица 4 -Баланс функциональных зон в границах Малоугреневского сельсовета на расчетный срок</w:t>
      </w:r>
    </w:p>
    <w:tbl>
      <w:tblPr>
        <w:tblW w:w="44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4031"/>
        <w:gridCol w:w="2255"/>
        <w:gridCol w:w="2285"/>
      </w:tblGrid>
      <w:tr w:rsidR="00AA6044" w:rsidRPr="00AA6044" w:rsidTr="00AA6044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AA604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A604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 xml:space="preserve">Площадь функциональных зон, </w:t>
            </w:r>
            <w:proofErr w:type="gramStart"/>
            <w:r w:rsidRPr="00AA6044"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 xml:space="preserve">функциональных зон на расчетный срок, </w:t>
            </w:r>
            <w:proofErr w:type="gramStart"/>
            <w:r w:rsidRPr="00AA6044"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 w:rsidRPr="00AA60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A6044" w:rsidRPr="00AA6044" w:rsidTr="00AA6044">
        <w:trPr>
          <w:trHeight w:val="511"/>
          <w:jc w:val="center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i/>
                <w:sz w:val="20"/>
                <w:szCs w:val="20"/>
              </w:rPr>
            </w:pPr>
            <w:r w:rsidRPr="00AA6044">
              <w:rPr>
                <w:rFonts w:ascii="Arial" w:hAnsi="Arial" w:cs="Arial"/>
                <w:i/>
                <w:sz w:val="20"/>
                <w:szCs w:val="20"/>
              </w:rPr>
              <w:t>В границах сельсовета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b/>
                <w:sz w:val="20"/>
                <w:szCs w:val="20"/>
              </w:rPr>
              <w:t>6473,9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b/>
                <w:sz w:val="20"/>
                <w:szCs w:val="20"/>
              </w:rPr>
              <w:t>6473,9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жилая зона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222,9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231,7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застройки индивидуальными жилыми домами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218,6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228,48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застройки малоэтажными домами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3,23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общественно-деловая зона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14,75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15,35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транспортной инфраструктуры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57,2+100,3=157,5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61,1+100,3=161,4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инженерной инфраструктуры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2,1+0,4=2,5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2,1+0,4=2,5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рекреационного назначения, в том числе: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491,1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491,8</w:t>
            </w:r>
          </w:p>
        </w:tc>
      </w:tr>
      <w:tr w:rsidR="00AA6044" w:rsidRPr="00AA6044" w:rsidTr="00AA6044">
        <w:trPr>
          <w:trHeight w:val="539"/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озелененных территорий общего пользования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0,69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лесов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481,4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ab/>
            </w:r>
            <w:r w:rsidRPr="00AA6044">
              <w:rPr>
                <w:rFonts w:ascii="Arial" w:hAnsi="Arial" w:cs="Arial"/>
                <w:sz w:val="20"/>
                <w:szCs w:val="20"/>
              </w:rPr>
              <w:tab/>
              <w:t>481,4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отдыха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7,4+2,3=9,7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7,4+2,3=9,7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производственная зона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30,5+58,5=89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32,4+58,5=90,9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специального назначения,</w:t>
            </w:r>
          </w:p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кладбищ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складирования и захоронения объектов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сельскохозяйственного использования, в том числе: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5331,25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5475,3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сельскохозяйственных угодий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78,55+5052=5130,55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68,01+5206,6=5274,61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садоводческих, огороднических или дачных некоммерческих объединений граждан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4,3+119,1=123,4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4,3+119,1=123,4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производственная зона сельскохозяйственных предприятий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7,6+69,7=77,3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7,6+69,7=77,3</w:t>
            </w:r>
          </w:p>
        </w:tc>
      </w:tr>
      <w:tr w:rsidR="00AA6044" w:rsidRPr="00AA6044" w:rsidTr="00AA6044">
        <w:trPr>
          <w:trHeight w:val="163"/>
          <w:jc w:val="center"/>
        </w:trPr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акваторий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160,7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160,7</w:t>
            </w:r>
          </w:p>
        </w:tc>
      </w:tr>
      <w:tr w:rsidR="00AA6044" w:rsidRPr="00AA6044" w:rsidTr="00AA6044">
        <w:trPr>
          <w:trHeight w:val="342"/>
          <w:jc w:val="center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i/>
                <w:sz w:val="20"/>
                <w:szCs w:val="20"/>
              </w:rPr>
            </w:pPr>
            <w:r w:rsidRPr="00AA6044">
              <w:rPr>
                <w:rFonts w:ascii="Arial" w:hAnsi="Arial" w:cs="Arial"/>
                <w:i/>
                <w:sz w:val="20"/>
                <w:szCs w:val="20"/>
              </w:rPr>
              <w:t>с. Малоугренево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 xml:space="preserve">269,8 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268,7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жилая зона,</w:t>
            </w:r>
          </w:p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163,8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163,8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застройки индивидуальными жилыми домами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застройки малоэтажными домами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общественно-деловая зона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транспортной инфраструктуры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40,6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40,6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инженерной инфраструктуры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производственная зона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AA6044" w:rsidRPr="00AA6044" w:rsidTr="00AA6044">
        <w:trPr>
          <w:trHeight w:val="450"/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сельскохозяйственного использования,</w:t>
            </w:r>
          </w:p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54,6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54,6</w:t>
            </w:r>
          </w:p>
        </w:tc>
      </w:tr>
      <w:tr w:rsidR="00AA6044" w:rsidRPr="00AA6044" w:rsidTr="00AA6044">
        <w:trPr>
          <w:trHeight w:val="405"/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сельскохозяйственных угодий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47,9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47,9</w:t>
            </w:r>
          </w:p>
        </w:tc>
      </w:tr>
      <w:tr w:rsidR="00AA6044" w:rsidRPr="00AA6044" w:rsidTr="00AA6044">
        <w:trPr>
          <w:trHeight w:val="405"/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 xml:space="preserve">- зона </w:t>
            </w:r>
            <w:proofErr w:type="gramStart"/>
            <w:r w:rsidRPr="00AA6044">
              <w:rPr>
                <w:rFonts w:ascii="Arial" w:hAnsi="Arial" w:cs="Arial"/>
                <w:sz w:val="20"/>
                <w:szCs w:val="20"/>
              </w:rPr>
              <w:t>садоводческих</w:t>
            </w:r>
            <w:proofErr w:type="gramEnd"/>
            <w:r w:rsidRPr="00AA6044">
              <w:rPr>
                <w:rFonts w:ascii="Arial" w:hAnsi="Arial" w:cs="Arial"/>
                <w:sz w:val="20"/>
                <w:szCs w:val="20"/>
              </w:rPr>
              <w:t xml:space="preserve">, огороднических или дачных </w:t>
            </w:r>
          </w:p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некоммерческих объединений граждан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</w:tr>
      <w:tr w:rsidR="00AA6044" w:rsidRPr="00AA6044" w:rsidTr="00AA6044">
        <w:trPr>
          <w:trHeight w:val="405"/>
          <w:jc w:val="center"/>
        </w:trPr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производственная зона сельскохозяйственных предприятий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2,3</w:t>
            </w:r>
          </w:p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i/>
                <w:sz w:val="20"/>
                <w:szCs w:val="20"/>
              </w:rPr>
            </w:pPr>
            <w:r w:rsidRPr="00AA6044">
              <w:rPr>
                <w:rFonts w:ascii="Arial" w:hAnsi="Arial" w:cs="Arial"/>
                <w:i/>
                <w:sz w:val="20"/>
                <w:szCs w:val="20"/>
              </w:rPr>
              <w:t>п. Боровой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53,4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58,9</w:t>
            </w:r>
          </w:p>
        </w:tc>
      </w:tr>
      <w:tr w:rsidR="00AA6044" w:rsidRPr="00AA6044" w:rsidTr="00AA6044">
        <w:trPr>
          <w:trHeight w:val="294"/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жилая зона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24,7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28,53</w:t>
            </w:r>
          </w:p>
        </w:tc>
      </w:tr>
      <w:tr w:rsidR="00AA6044" w:rsidRPr="00AA6044" w:rsidTr="00AA6044">
        <w:trPr>
          <w:trHeight w:val="294"/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застройки индивидуальными жилыми домами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24,7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AA6044" w:rsidRPr="00AA6044" w:rsidTr="00AA6044">
        <w:trPr>
          <w:trHeight w:val="294"/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застройки малоэтажными домами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общественно-деловая зона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транспортной инфраструктуры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7,1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инженерной инфраструктуры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рекреационного назначения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7,4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7,59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озелененных территорий общего пользования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0,19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отдыха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7,4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7,4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производственная зона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11,7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11,7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сельскохозяйственного использования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2,95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2,53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сельскохозяйственных угодий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2,95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2,53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i/>
                <w:sz w:val="20"/>
                <w:szCs w:val="20"/>
              </w:rPr>
              <w:t>п. Пригородный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101,4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102,5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жилая зона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34,4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40,4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044">
              <w:rPr>
                <w:rFonts w:ascii="Arial" w:hAnsi="Arial" w:cs="Arial"/>
                <w:color w:val="000000"/>
                <w:sz w:val="20"/>
                <w:szCs w:val="20"/>
              </w:rPr>
              <w:t>- зона застройки индивидуальными жилыми домами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6044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застройки малоэтажными домами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общественно-деловая зона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транспортной инфраструктуры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10,8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13,1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инженерной инфраструктуры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рекреационного назначения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озелененных территорий общего пользования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производственная зона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сельскохозяйственного использования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зона сельскохозяйственных угодий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 xml:space="preserve">- зона </w:t>
            </w:r>
            <w:proofErr w:type="gramStart"/>
            <w:r w:rsidRPr="00AA6044">
              <w:rPr>
                <w:rFonts w:ascii="Arial" w:hAnsi="Arial" w:cs="Arial"/>
                <w:sz w:val="20"/>
                <w:szCs w:val="20"/>
              </w:rPr>
              <w:t>садоводческих</w:t>
            </w:r>
            <w:proofErr w:type="gramEnd"/>
            <w:r w:rsidRPr="00AA6044">
              <w:rPr>
                <w:rFonts w:ascii="Arial" w:hAnsi="Arial" w:cs="Arial"/>
                <w:sz w:val="20"/>
                <w:szCs w:val="20"/>
              </w:rPr>
              <w:t xml:space="preserve">, огороднических или дачных </w:t>
            </w:r>
          </w:p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некоммерческих объединений граждан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A6044" w:rsidRPr="00AA6044" w:rsidTr="00AA6044">
        <w:trPr>
          <w:jc w:val="center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- производственная зона сельскохозяйственных предприятий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44" w:rsidRPr="00AA6044" w:rsidRDefault="00AA6044" w:rsidP="00AA6044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AA6044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</w:tbl>
    <w:p w:rsidR="00AA6044" w:rsidRPr="00AA6044" w:rsidRDefault="00AA6044" w:rsidP="00AA6044">
      <w:pPr>
        <w:pStyle w:val="aa"/>
        <w:rPr>
          <w:rFonts w:ascii="Arial" w:hAnsi="Arial" w:cs="Arial"/>
          <w:sz w:val="20"/>
          <w:szCs w:val="20"/>
        </w:rPr>
      </w:pPr>
      <w:r w:rsidRPr="00AA6044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AA6044" w:rsidRPr="00B93747" w:rsidRDefault="00AA6044" w:rsidP="00B93747">
      <w:pPr>
        <w:pStyle w:val="aa"/>
        <w:rPr>
          <w:rFonts w:ascii="Arial" w:hAnsi="Arial" w:cs="Arial"/>
          <w:sz w:val="20"/>
          <w:szCs w:val="20"/>
        </w:rPr>
      </w:pPr>
    </w:p>
    <w:p w:rsidR="00B93747" w:rsidRPr="00B93747" w:rsidRDefault="00CB3173" w:rsidP="00B93747">
      <w:pPr>
        <w:pStyle w:val="a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93747">
        <w:rPr>
          <w:rFonts w:ascii="Arial" w:hAnsi="Arial" w:cs="Arial"/>
          <w:sz w:val="20"/>
          <w:szCs w:val="20"/>
        </w:rPr>
        <w:t xml:space="preserve">  3</w:t>
      </w:r>
      <w:r w:rsidR="00B93747" w:rsidRPr="00CB3173">
        <w:rPr>
          <w:rFonts w:ascii="Arial" w:hAnsi="Arial" w:cs="Arial"/>
          <w:sz w:val="20"/>
          <w:szCs w:val="20"/>
        </w:rPr>
        <w:t>) п. 4.1.3 Жилищный фонд и жилищное строительство</w:t>
      </w:r>
      <w:r w:rsidR="00B93747" w:rsidRPr="00B93747">
        <w:rPr>
          <w:rFonts w:ascii="Arial" w:hAnsi="Arial" w:cs="Arial"/>
          <w:sz w:val="20"/>
          <w:szCs w:val="20"/>
        </w:rPr>
        <w:t>.</w:t>
      </w:r>
    </w:p>
    <w:p w:rsidR="00B93747" w:rsidRPr="00B93747" w:rsidRDefault="00B93747" w:rsidP="00B93747">
      <w:pPr>
        <w:pStyle w:val="a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B93747">
        <w:rPr>
          <w:rFonts w:ascii="Arial" w:hAnsi="Arial" w:cs="Arial"/>
          <w:sz w:val="20"/>
          <w:szCs w:val="20"/>
        </w:rPr>
        <w:t>- откорректированы параметры, расположение планируемых жилых зон в поселках Боровой и Пригородный</w:t>
      </w:r>
      <w:proofErr w:type="gramStart"/>
      <w:r w:rsidRPr="00B93747">
        <w:rPr>
          <w:rFonts w:ascii="Arial" w:hAnsi="Arial" w:cs="Arial"/>
          <w:sz w:val="20"/>
          <w:szCs w:val="20"/>
        </w:rPr>
        <w:t xml:space="preserve">., </w:t>
      </w:r>
      <w:proofErr w:type="gramEnd"/>
      <w:r w:rsidRPr="00B93747">
        <w:rPr>
          <w:rFonts w:ascii="Arial" w:hAnsi="Arial" w:cs="Arial"/>
          <w:sz w:val="20"/>
          <w:szCs w:val="20"/>
        </w:rPr>
        <w:t>стр. 49;</w:t>
      </w:r>
    </w:p>
    <w:p w:rsidR="003E3166" w:rsidRPr="00FF6C96" w:rsidRDefault="003E3166" w:rsidP="00B9374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93747" w:rsidRPr="00B93747" w:rsidRDefault="00B93747" w:rsidP="00B93747">
      <w:pPr>
        <w:pStyle w:val="a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E3166" w:rsidRPr="00FF6C96">
        <w:rPr>
          <w:rFonts w:ascii="Arial" w:hAnsi="Arial" w:cs="Arial"/>
          <w:sz w:val="20"/>
          <w:szCs w:val="20"/>
        </w:rPr>
        <w:t xml:space="preserve">4) </w:t>
      </w:r>
      <w:r w:rsidRPr="00B93747">
        <w:rPr>
          <w:rFonts w:ascii="Arial" w:hAnsi="Arial" w:cs="Arial"/>
          <w:sz w:val="20"/>
          <w:szCs w:val="20"/>
        </w:rPr>
        <w:t>п</w:t>
      </w:r>
      <w:r w:rsidRPr="00CB3173">
        <w:rPr>
          <w:rFonts w:ascii="Arial" w:hAnsi="Arial" w:cs="Arial"/>
          <w:sz w:val="20"/>
          <w:szCs w:val="20"/>
        </w:rPr>
        <w:t>.  4.1.4 Культурно-бытовое обслуживание населения.</w:t>
      </w:r>
    </w:p>
    <w:p w:rsidR="00B93747" w:rsidRPr="00B93747" w:rsidRDefault="00B93747" w:rsidP="00B93747">
      <w:pPr>
        <w:pStyle w:val="a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B93747">
        <w:rPr>
          <w:rFonts w:ascii="Arial" w:hAnsi="Arial" w:cs="Arial"/>
          <w:sz w:val="20"/>
          <w:szCs w:val="20"/>
        </w:rPr>
        <w:t>Откорректированы:</w:t>
      </w:r>
    </w:p>
    <w:p w:rsidR="00B93747" w:rsidRPr="00B93747" w:rsidRDefault="00B93747" w:rsidP="00B93747">
      <w:pPr>
        <w:pStyle w:val="a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B93747">
        <w:rPr>
          <w:rFonts w:ascii="Arial" w:hAnsi="Arial" w:cs="Arial"/>
          <w:sz w:val="20"/>
          <w:szCs w:val="20"/>
        </w:rPr>
        <w:t>- описание существующих объектов культурно-бытового обслуживания;</w:t>
      </w:r>
    </w:p>
    <w:p w:rsidR="00B93747" w:rsidRPr="00B93747" w:rsidRDefault="00B93747" w:rsidP="00B93747">
      <w:pPr>
        <w:pStyle w:val="a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B93747">
        <w:rPr>
          <w:rFonts w:ascii="Arial" w:hAnsi="Arial" w:cs="Arial"/>
          <w:sz w:val="20"/>
          <w:szCs w:val="20"/>
        </w:rPr>
        <w:t xml:space="preserve">- мероприятия по развитию и размещению объектов образования, культуры и досуга, торговли и </w:t>
      </w:r>
      <w:r>
        <w:rPr>
          <w:rFonts w:ascii="Arial" w:hAnsi="Arial" w:cs="Arial"/>
          <w:sz w:val="20"/>
          <w:szCs w:val="20"/>
        </w:rPr>
        <w:t xml:space="preserve">  </w:t>
      </w:r>
      <w:r w:rsidRPr="00B93747">
        <w:rPr>
          <w:rFonts w:ascii="Arial" w:hAnsi="Arial" w:cs="Arial"/>
          <w:sz w:val="20"/>
          <w:szCs w:val="20"/>
        </w:rPr>
        <w:t>общественного питания, стр. 56-57;</w:t>
      </w:r>
    </w:p>
    <w:p w:rsidR="003E3166" w:rsidRPr="00FF6C96" w:rsidRDefault="003E3166" w:rsidP="00B9374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93747" w:rsidRPr="00B93747" w:rsidRDefault="003E3166" w:rsidP="00CB3173">
      <w:pPr>
        <w:pStyle w:val="aa"/>
        <w:rPr>
          <w:b/>
        </w:rPr>
      </w:pPr>
      <w:r w:rsidRPr="00FF6C96">
        <w:t xml:space="preserve">5) </w:t>
      </w:r>
      <w:r w:rsidR="00B93747" w:rsidRPr="00B93747">
        <w:t>п. 4.1.5 Территории промышленных, коммунально-складских и сельскохозяйственных предприятий и объектов, стр. 58-60.</w:t>
      </w:r>
    </w:p>
    <w:p w:rsidR="00B93747" w:rsidRPr="00B93747" w:rsidRDefault="00B93747" w:rsidP="00CB3173">
      <w:pPr>
        <w:pStyle w:val="aa"/>
      </w:pPr>
      <w:r w:rsidRPr="00B93747">
        <w:t>Изменены:</w:t>
      </w:r>
    </w:p>
    <w:p w:rsidR="00B93747" w:rsidRPr="00B93747" w:rsidRDefault="00B93747" w:rsidP="00B93747">
      <w:pPr>
        <w:pStyle w:val="aa"/>
      </w:pPr>
      <w:r w:rsidRPr="00B93747">
        <w:t xml:space="preserve">- сводные данные </w:t>
      </w:r>
      <w:proofErr w:type="gramStart"/>
      <w:r w:rsidRPr="00B93747">
        <w:t>о</w:t>
      </w:r>
      <w:proofErr w:type="gramEnd"/>
      <w:r w:rsidRPr="00B93747">
        <w:t xml:space="preserve"> </w:t>
      </w:r>
      <w:proofErr w:type="gramStart"/>
      <w:r w:rsidRPr="00B93747">
        <w:t>существующих</w:t>
      </w:r>
      <w:proofErr w:type="gramEnd"/>
      <w:r w:rsidRPr="00B93747">
        <w:t xml:space="preserve"> промышленных и сельскохозяйственных предприятий и объектов, в том числе таблица 12, стр. 58;</w:t>
      </w:r>
    </w:p>
    <w:p w:rsidR="00B93747" w:rsidRPr="00B93747" w:rsidRDefault="00B93747" w:rsidP="00B93747">
      <w:pPr>
        <w:pStyle w:val="aa"/>
      </w:pPr>
      <w:r w:rsidRPr="00B93747">
        <w:lastRenderedPageBreak/>
        <w:t>- мероприятия по развитию и размещению перспективных промышленных и сельскохозяйственных предприятий и объектов, стр. 60;</w:t>
      </w:r>
    </w:p>
    <w:p w:rsidR="00B93747" w:rsidRDefault="00B93747" w:rsidP="00FF6C9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93747" w:rsidRDefault="00B93747" w:rsidP="00CB3173">
      <w:pPr>
        <w:pStyle w:val="aa"/>
      </w:pPr>
      <w:r>
        <w:rPr>
          <w:rFonts w:ascii="Arial" w:hAnsi="Arial" w:cs="Arial"/>
          <w:sz w:val="20"/>
          <w:szCs w:val="20"/>
        </w:rPr>
        <w:t>6)</w:t>
      </w:r>
      <w:r w:rsidRPr="00072507">
        <w:t xml:space="preserve"> п. 4.1.6 Озелененные территории. Изменены мероприятия по развитию озелененных территорий общего пользования, стр. 6</w:t>
      </w:r>
      <w:r>
        <w:t>1</w:t>
      </w:r>
      <w:r w:rsidRPr="00072507">
        <w:t>-6</w:t>
      </w:r>
      <w:r>
        <w:t>2</w:t>
      </w:r>
      <w:r w:rsidRPr="00072507">
        <w:t>;</w:t>
      </w:r>
    </w:p>
    <w:p w:rsidR="004F08C7" w:rsidRDefault="00B93747" w:rsidP="00CB3173">
      <w:pPr>
        <w:pStyle w:val="aa"/>
        <w:rPr>
          <w:rFonts w:ascii="Arial" w:hAnsi="Arial" w:cs="Arial"/>
          <w:sz w:val="20"/>
          <w:szCs w:val="20"/>
        </w:rPr>
      </w:pPr>
      <w:r w:rsidRPr="004F08C7">
        <w:rPr>
          <w:rFonts w:ascii="Arial" w:hAnsi="Arial" w:cs="Arial"/>
          <w:sz w:val="20"/>
          <w:szCs w:val="20"/>
        </w:rPr>
        <w:t xml:space="preserve">7) </w:t>
      </w:r>
      <w:r w:rsidR="004F08C7" w:rsidRPr="004F08C7">
        <w:rPr>
          <w:rFonts w:ascii="Arial" w:hAnsi="Arial" w:cs="Arial"/>
          <w:sz w:val="20"/>
          <w:szCs w:val="20"/>
        </w:rPr>
        <w:t>п. 4.1.7 Земельные ресурсы. Баланс территории, стр. 63-65;</w:t>
      </w:r>
    </w:p>
    <w:p w:rsidR="001B720F" w:rsidRPr="001B720F" w:rsidRDefault="001B720F" w:rsidP="001B720F">
      <w:pPr>
        <w:pStyle w:val="aa"/>
        <w:rPr>
          <w:rFonts w:ascii="Arial" w:hAnsi="Arial" w:cs="Arial"/>
          <w:sz w:val="20"/>
          <w:szCs w:val="20"/>
        </w:rPr>
      </w:pPr>
      <w:r w:rsidRPr="001B720F">
        <w:rPr>
          <w:rFonts w:ascii="Arial" w:hAnsi="Arial" w:cs="Arial"/>
          <w:sz w:val="20"/>
          <w:szCs w:val="20"/>
        </w:rPr>
        <w:t>Откорректированы:</w:t>
      </w:r>
    </w:p>
    <w:p w:rsidR="001B720F" w:rsidRPr="001B720F" w:rsidRDefault="001B720F" w:rsidP="001B720F">
      <w:pPr>
        <w:pStyle w:val="aa"/>
        <w:rPr>
          <w:rFonts w:ascii="Arial" w:hAnsi="Arial" w:cs="Arial"/>
          <w:sz w:val="20"/>
          <w:szCs w:val="20"/>
        </w:rPr>
      </w:pPr>
      <w:r w:rsidRPr="001B720F">
        <w:rPr>
          <w:rFonts w:ascii="Arial" w:hAnsi="Arial" w:cs="Arial"/>
          <w:sz w:val="20"/>
          <w:szCs w:val="20"/>
        </w:rPr>
        <w:t>- существующие (на момент внесения изменений в генеральный план) показатели земельного баланса территории сельсовета;</w:t>
      </w:r>
    </w:p>
    <w:p w:rsidR="001B720F" w:rsidRPr="001B720F" w:rsidRDefault="001B720F" w:rsidP="001B720F">
      <w:pPr>
        <w:pStyle w:val="aa"/>
        <w:rPr>
          <w:rFonts w:ascii="Arial" w:hAnsi="Arial" w:cs="Arial"/>
          <w:sz w:val="20"/>
          <w:szCs w:val="20"/>
        </w:rPr>
      </w:pPr>
      <w:r w:rsidRPr="001B720F">
        <w:rPr>
          <w:rFonts w:ascii="Arial" w:hAnsi="Arial" w:cs="Arial"/>
          <w:sz w:val="20"/>
          <w:szCs w:val="20"/>
        </w:rPr>
        <w:t>-  сводные данные об изменении использования земель Малоугреневского сельсовета на перспективу в таблице 13, стр. 65.</w:t>
      </w:r>
    </w:p>
    <w:p w:rsidR="001B720F" w:rsidRDefault="001B720F" w:rsidP="00CB3173">
      <w:pPr>
        <w:pStyle w:val="aa"/>
        <w:rPr>
          <w:rFonts w:ascii="Arial" w:hAnsi="Arial" w:cs="Arial"/>
          <w:sz w:val="20"/>
          <w:szCs w:val="20"/>
        </w:rPr>
      </w:pPr>
    </w:p>
    <w:p w:rsidR="00C261B6" w:rsidRPr="00C261B6" w:rsidRDefault="00C261B6" w:rsidP="00CB3173">
      <w:pPr>
        <w:pStyle w:val="aa"/>
        <w:rPr>
          <w:rFonts w:ascii="Arial" w:hAnsi="Arial" w:cs="Arial"/>
          <w:sz w:val="20"/>
          <w:szCs w:val="20"/>
        </w:rPr>
      </w:pPr>
      <w:r w:rsidRPr="00C261B6">
        <w:rPr>
          <w:rFonts w:ascii="Arial" w:hAnsi="Arial" w:cs="Arial"/>
          <w:sz w:val="20"/>
          <w:szCs w:val="20"/>
        </w:rPr>
        <w:t>8) п</w:t>
      </w:r>
      <w:r w:rsidRPr="00CB3173">
        <w:rPr>
          <w:rFonts w:ascii="Arial" w:hAnsi="Arial" w:cs="Arial"/>
          <w:sz w:val="20"/>
          <w:szCs w:val="20"/>
        </w:rPr>
        <w:t>. 4.1.8 Перечень земельных участков, которые включаются (исключаются) в границы населенных пунктов сельсовета, стр. 65-68;</w:t>
      </w:r>
    </w:p>
    <w:p w:rsidR="00C261B6" w:rsidRPr="00C261B6" w:rsidRDefault="00C261B6" w:rsidP="00CB3173">
      <w:pPr>
        <w:pStyle w:val="aa"/>
        <w:rPr>
          <w:rFonts w:ascii="Arial" w:hAnsi="Arial" w:cs="Arial"/>
          <w:sz w:val="20"/>
          <w:szCs w:val="20"/>
        </w:rPr>
      </w:pPr>
      <w:r w:rsidRPr="00C261B6">
        <w:rPr>
          <w:rFonts w:ascii="Arial" w:hAnsi="Arial" w:cs="Arial"/>
          <w:sz w:val="20"/>
          <w:szCs w:val="20"/>
        </w:rPr>
        <w:t>Изменены:</w:t>
      </w:r>
    </w:p>
    <w:p w:rsidR="00C261B6" w:rsidRPr="00C261B6" w:rsidRDefault="00C261B6" w:rsidP="00C261B6">
      <w:pPr>
        <w:pStyle w:val="aa"/>
        <w:rPr>
          <w:rFonts w:ascii="Arial" w:hAnsi="Arial" w:cs="Arial"/>
          <w:sz w:val="20"/>
          <w:szCs w:val="20"/>
        </w:rPr>
      </w:pPr>
      <w:r w:rsidRPr="00C261B6">
        <w:rPr>
          <w:rFonts w:ascii="Arial" w:hAnsi="Arial" w:cs="Arial"/>
          <w:sz w:val="20"/>
          <w:szCs w:val="20"/>
        </w:rPr>
        <w:t>- таблица 14 - Перечень земельных участков, включаемых в планируемые границы населенных пунктов Малоугреневского сельсовета, стр. 66;</w:t>
      </w:r>
    </w:p>
    <w:p w:rsidR="00C261B6" w:rsidRPr="00C261B6" w:rsidRDefault="00C261B6" w:rsidP="00C261B6">
      <w:pPr>
        <w:pStyle w:val="aa"/>
        <w:rPr>
          <w:rFonts w:ascii="Arial" w:hAnsi="Arial" w:cs="Arial"/>
          <w:sz w:val="20"/>
          <w:szCs w:val="20"/>
        </w:rPr>
      </w:pPr>
      <w:r w:rsidRPr="00C261B6">
        <w:rPr>
          <w:rFonts w:ascii="Arial" w:hAnsi="Arial" w:cs="Arial"/>
          <w:sz w:val="20"/>
          <w:szCs w:val="20"/>
        </w:rPr>
        <w:t>- таблица 16 - Перечень земельных участков, переводимых из одной категории в другую, стр. 67.</w:t>
      </w:r>
    </w:p>
    <w:p w:rsidR="00C261B6" w:rsidRPr="00C261B6" w:rsidRDefault="00C261B6" w:rsidP="00C261B6">
      <w:pPr>
        <w:pStyle w:val="aa"/>
        <w:rPr>
          <w:rFonts w:ascii="Arial" w:hAnsi="Arial" w:cs="Arial"/>
          <w:sz w:val="20"/>
          <w:szCs w:val="20"/>
        </w:rPr>
      </w:pPr>
      <w:r w:rsidRPr="00C261B6">
        <w:rPr>
          <w:rFonts w:ascii="Arial" w:hAnsi="Arial" w:cs="Arial"/>
          <w:sz w:val="20"/>
          <w:szCs w:val="20"/>
        </w:rPr>
        <w:t>Добавлена таблица 15 - Перечень земельных участков, исключаемых из существующих границ населенных пунктов Малоугреневского сельсовета, стр. 66.</w:t>
      </w:r>
    </w:p>
    <w:p w:rsidR="00C261B6" w:rsidRPr="00C261B6" w:rsidRDefault="00C261B6" w:rsidP="00CB3173">
      <w:pPr>
        <w:pStyle w:val="aa"/>
        <w:rPr>
          <w:rFonts w:ascii="Arial" w:hAnsi="Arial" w:cs="Arial"/>
          <w:sz w:val="20"/>
          <w:szCs w:val="20"/>
        </w:rPr>
      </w:pPr>
      <w:r w:rsidRPr="00C261B6">
        <w:rPr>
          <w:rFonts w:ascii="Arial" w:hAnsi="Arial" w:cs="Arial"/>
          <w:sz w:val="20"/>
          <w:szCs w:val="20"/>
        </w:rPr>
        <w:t>9) Изменены мероприятия по развитию и размещению объектов транспортного обслуживания в п. 4.2 Транспортная инфраструктура, стр. 72.</w:t>
      </w:r>
    </w:p>
    <w:p w:rsidR="00C261B6" w:rsidRPr="00C261B6" w:rsidRDefault="00C261B6" w:rsidP="00CB3173">
      <w:pPr>
        <w:pStyle w:val="aa"/>
        <w:rPr>
          <w:rFonts w:ascii="Arial" w:hAnsi="Arial" w:cs="Arial"/>
          <w:sz w:val="20"/>
          <w:szCs w:val="20"/>
        </w:rPr>
      </w:pPr>
      <w:r w:rsidRPr="00C261B6">
        <w:rPr>
          <w:rFonts w:ascii="Arial" w:hAnsi="Arial" w:cs="Arial"/>
          <w:sz w:val="20"/>
          <w:szCs w:val="20"/>
        </w:rPr>
        <w:t>10) п. 4.3 Инженерная инфраструктура.</w:t>
      </w:r>
    </w:p>
    <w:p w:rsidR="00C261B6" w:rsidRPr="00C261B6" w:rsidRDefault="00C261B6" w:rsidP="00C261B6">
      <w:pPr>
        <w:pStyle w:val="aa"/>
        <w:rPr>
          <w:rFonts w:ascii="Arial" w:hAnsi="Arial" w:cs="Arial"/>
          <w:sz w:val="20"/>
          <w:szCs w:val="20"/>
        </w:rPr>
      </w:pPr>
      <w:r w:rsidRPr="00C261B6">
        <w:rPr>
          <w:rFonts w:ascii="Arial" w:hAnsi="Arial" w:cs="Arial"/>
          <w:sz w:val="20"/>
          <w:szCs w:val="20"/>
        </w:rPr>
        <w:t>- п. 4.3.1. Водоснабжение. Изменены мероприятия по развитию сетей водоснабжения, стр. 76;</w:t>
      </w:r>
    </w:p>
    <w:p w:rsidR="00C261B6" w:rsidRPr="00C261B6" w:rsidRDefault="00C261B6" w:rsidP="00C261B6">
      <w:pPr>
        <w:pStyle w:val="aa"/>
        <w:rPr>
          <w:rFonts w:ascii="Arial" w:hAnsi="Arial" w:cs="Arial"/>
          <w:sz w:val="20"/>
          <w:szCs w:val="20"/>
        </w:rPr>
      </w:pPr>
      <w:r w:rsidRPr="00C261B6">
        <w:rPr>
          <w:rFonts w:ascii="Arial" w:hAnsi="Arial" w:cs="Arial"/>
          <w:sz w:val="20"/>
          <w:szCs w:val="20"/>
        </w:rPr>
        <w:t>- п. 4.3.4. Электроснабжение. Уточнена информация о существующих объектах электроснабжения, стр. 78. Изменены мероприятия по размещению планируемых объектов электроснабжения (линии ЛЭП 10 кВ</w:t>
      </w:r>
      <w:proofErr w:type="gramStart"/>
      <w:r w:rsidRPr="00C261B6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C261B6">
        <w:rPr>
          <w:rFonts w:ascii="Arial" w:hAnsi="Arial" w:cs="Arial"/>
          <w:sz w:val="20"/>
          <w:szCs w:val="20"/>
        </w:rPr>
        <w:t xml:space="preserve"> трансформаторные подстанции), стр. 81;</w:t>
      </w:r>
    </w:p>
    <w:p w:rsidR="00C261B6" w:rsidRPr="00C261B6" w:rsidRDefault="00C261B6" w:rsidP="00C261B6">
      <w:pPr>
        <w:pStyle w:val="aa"/>
        <w:rPr>
          <w:rFonts w:ascii="Arial" w:hAnsi="Arial" w:cs="Arial"/>
          <w:sz w:val="20"/>
          <w:szCs w:val="20"/>
        </w:rPr>
      </w:pPr>
      <w:r w:rsidRPr="00C261B6">
        <w:rPr>
          <w:rFonts w:ascii="Arial" w:hAnsi="Arial" w:cs="Arial"/>
          <w:sz w:val="20"/>
          <w:szCs w:val="20"/>
        </w:rPr>
        <w:t>11) п. 4.4 Инженерная подготовка территории, стр. 83-86;</w:t>
      </w:r>
    </w:p>
    <w:p w:rsidR="00C261B6" w:rsidRPr="00C261B6" w:rsidRDefault="00C261B6" w:rsidP="00CB3173">
      <w:pPr>
        <w:pStyle w:val="aa"/>
        <w:rPr>
          <w:rFonts w:ascii="Arial" w:hAnsi="Arial" w:cs="Arial"/>
          <w:sz w:val="20"/>
          <w:szCs w:val="20"/>
        </w:rPr>
      </w:pPr>
      <w:r w:rsidRPr="00C261B6">
        <w:rPr>
          <w:rFonts w:ascii="Arial" w:hAnsi="Arial" w:cs="Arial"/>
          <w:sz w:val="20"/>
          <w:szCs w:val="20"/>
        </w:rPr>
        <w:t>12) п. 4.5. Санитарная очистка. Уточнено описание существующих объектов специального назначения и их площади</w:t>
      </w:r>
      <w:proofErr w:type="gramStart"/>
      <w:r w:rsidRPr="00C261B6">
        <w:rPr>
          <w:rFonts w:ascii="Arial" w:hAnsi="Arial" w:cs="Arial"/>
          <w:sz w:val="20"/>
          <w:szCs w:val="20"/>
        </w:rPr>
        <w:t xml:space="preserve">., </w:t>
      </w:r>
      <w:proofErr w:type="gramEnd"/>
      <w:r w:rsidRPr="00C261B6">
        <w:rPr>
          <w:rFonts w:ascii="Arial" w:hAnsi="Arial" w:cs="Arial"/>
          <w:sz w:val="20"/>
          <w:szCs w:val="20"/>
        </w:rPr>
        <w:t>стр. 87;</w:t>
      </w:r>
    </w:p>
    <w:p w:rsidR="00C261B6" w:rsidRPr="00C261B6" w:rsidRDefault="00C261B6" w:rsidP="00C261B6">
      <w:pPr>
        <w:pStyle w:val="aa"/>
        <w:rPr>
          <w:rFonts w:ascii="Arial" w:hAnsi="Arial" w:cs="Arial"/>
          <w:sz w:val="20"/>
          <w:szCs w:val="20"/>
        </w:rPr>
      </w:pPr>
      <w:r w:rsidRPr="00C261B6">
        <w:rPr>
          <w:rFonts w:ascii="Arial" w:hAnsi="Arial" w:cs="Arial"/>
          <w:sz w:val="20"/>
          <w:szCs w:val="20"/>
        </w:rPr>
        <w:t>13)  глава 5. Технико-экономические показатели, таблица 26 стр. 112.</w:t>
      </w:r>
    </w:p>
    <w:p w:rsidR="00C261B6" w:rsidRPr="00C261B6" w:rsidRDefault="00C261B6" w:rsidP="00C261B6">
      <w:pPr>
        <w:pStyle w:val="aa"/>
        <w:rPr>
          <w:rFonts w:ascii="Arial" w:hAnsi="Arial" w:cs="Arial"/>
          <w:sz w:val="20"/>
          <w:szCs w:val="20"/>
        </w:rPr>
      </w:pPr>
      <w:r w:rsidRPr="00C261B6">
        <w:rPr>
          <w:rFonts w:ascii="Arial" w:hAnsi="Arial" w:cs="Arial"/>
          <w:sz w:val="20"/>
          <w:szCs w:val="20"/>
        </w:rPr>
        <w:t>В положениях о территориальном планировании (2 том):</w:t>
      </w:r>
    </w:p>
    <w:p w:rsidR="00C261B6" w:rsidRPr="00C261B6" w:rsidRDefault="00C261B6" w:rsidP="00C261B6">
      <w:pPr>
        <w:pStyle w:val="aa"/>
        <w:rPr>
          <w:rFonts w:ascii="Arial" w:hAnsi="Arial" w:cs="Arial"/>
          <w:sz w:val="20"/>
          <w:szCs w:val="20"/>
        </w:rPr>
      </w:pPr>
      <w:r w:rsidRPr="00C261B6">
        <w:rPr>
          <w:rFonts w:ascii="Arial" w:hAnsi="Arial" w:cs="Arial"/>
          <w:sz w:val="20"/>
          <w:szCs w:val="20"/>
        </w:rPr>
        <w:t xml:space="preserve"> Изменены:</w:t>
      </w:r>
    </w:p>
    <w:p w:rsidR="00C261B6" w:rsidRPr="00764195" w:rsidRDefault="00C261B6" w:rsidP="00C261B6">
      <w:pPr>
        <w:pStyle w:val="aa"/>
        <w:rPr>
          <w:rStyle w:val="a3"/>
          <w:rFonts w:ascii="Arial" w:eastAsia="Arial Unicode MS" w:hAnsi="Arial" w:cs="Arial"/>
          <w:color w:val="000000"/>
          <w:sz w:val="20"/>
          <w:szCs w:val="20"/>
          <w:u w:val="none"/>
        </w:rPr>
      </w:pPr>
      <w:r w:rsidRPr="00C261B6">
        <w:rPr>
          <w:rFonts w:ascii="Arial" w:hAnsi="Arial" w:cs="Arial"/>
          <w:color w:val="000000"/>
          <w:sz w:val="20"/>
          <w:szCs w:val="20"/>
        </w:rPr>
        <w:t>1</w:t>
      </w:r>
      <w:r w:rsidRPr="00764195">
        <w:rPr>
          <w:rFonts w:ascii="Arial" w:hAnsi="Arial" w:cs="Arial"/>
          <w:color w:val="000000"/>
          <w:sz w:val="20"/>
          <w:szCs w:val="20"/>
        </w:rPr>
        <w:t xml:space="preserve">). </w:t>
      </w:r>
      <w:r w:rsidRPr="00764195">
        <w:rPr>
          <w:rStyle w:val="a3"/>
          <w:rFonts w:ascii="Arial" w:eastAsia="Arial Unicode MS" w:hAnsi="Arial" w:cs="Arial"/>
          <w:color w:val="000000"/>
          <w:sz w:val="20"/>
          <w:szCs w:val="20"/>
          <w:u w:val="none"/>
        </w:rPr>
        <w:t xml:space="preserve">Объекты, планируемые к размещению на территории  МО Малоугреневский сельсовет, таблица 1 стр. 10; </w:t>
      </w:r>
    </w:p>
    <w:p w:rsidR="00C261B6" w:rsidRPr="00C261B6" w:rsidRDefault="00C261B6" w:rsidP="00C261B6">
      <w:pPr>
        <w:pStyle w:val="aa"/>
        <w:rPr>
          <w:rFonts w:ascii="Arial" w:hAnsi="Arial" w:cs="Arial"/>
          <w:sz w:val="20"/>
          <w:szCs w:val="20"/>
        </w:rPr>
      </w:pPr>
      <w:r w:rsidRPr="00C261B6">
        <w:rPr>
          <w:rFonts w:ascii="Arial" w:hAnsi="Arial" w:cs="Arial"/>
          <w:bCs/>
          <w:sz w:val="20"/>
          <w:szCs w:val="20"/>
        </w:rPr>
        <w:t xml:space="preserve">2).  </w:t>
      </w:r>
      <w:r w:rsidRPr="00C261B6">
        <w:rPr>
          <w:rFonts w:ascii="Arial" w:hAnsi="Arial" w:cs="Arial"/>
          <w:sz w:val="20"/>
          <w:szCs w:val="20"/>
        </w:rPr>
        <w:t>Параметры функциональных зон, таблица 2 стр. 22,23.</w:t>
      </w:r>
    </w:p>
    <w:p w:rsidR="00C261B6" w:rsidRPr="00764195" w:rsidRDefault="00C261B6" w:rsidP="00C261B6">
      <w:pPr>
        <w:pStyle w:val="aa"/>
        <w:rPr>
          <w:rStyle w:val="a3"/>
          <w:rFonts w:ascii="Arial" w:eastAsia="Arial Unicode MS" w:hAnsi="Arial" w:cs="Arial"/>
          <w:color w:val="000000"/>
          <w:sz w:val="20"/>
          <w:szCs w:val="20"/>
          <w:u w:val="none"/>
        </w:rPr>
      </w:pPr>
      <w:r w:rsidRPr="00764195">
        <w:rPr>
          <w:rStyle w:val="a3"/>
          <w:rFonts w:ascii="Arial" w:eastAsia="Arial Unicode MS" w:hAnsi="Arial" w:cs="Arial"/>
          <w:color w:val="000000"/>
          <w:sz w:val="20"/>
          <w:szCs w:val="20"/>
          <w:u w:val="none"/>
        </w:rPr>
        <w:t>Добавлены:</w:t>
      </w:r>
    </w:p>
    <w:p w:rsidR="00C261B6" w:rsidRPr="00764195" w:rsidRDefault="00C261B6" w:rsidP="00C261B6">
      <w:pPr>
        <w:pStyle w:val="aa"/>
        <w:rPr>
          <w:rStyle w:val="a3"/>
          <w:rFonts w:ascii="Arial" w:eastAsia="Arial Unicode MS" w:hAnsi="Arial" w:cs="Arial"/>
          <w:color w:val="000000"/>
          <w:sz w:val="20"/>
          <w:szCs w:val="20"/>
          <w:u w:val="none"/>
        </w:rPr>
      </w:pPr>
      <w:r w:rsidRPr="00764195">
        <w:rPr>
          <w:rStyle w:val="a3"/>
          <w:rFonts w:ascii="Arial" w:eastAsia="Arial Unicode MS" w:hAnsi="Arial" w:cs="Arial"/>
          <w:color w:val="000000"/>
          <w:sz w:val="20"/>
          <w:szCs w:val="20"/>
          <w:u w:val="none"/>
        </w:rPr>
        <w:t>1) Мероприятия по развитию объектов капитального строительства на территории сельсовета, стр. 16;</w:t>
      </w:r>
    </w:p>
    <w:p w:rsidR="00C261B6" w:rsidRPr="00764195" w:rsidRDefault="00C261B6" w:rsidP="00C261B6">
      <w:pPr>
        <w:pStyle w:val="aa"/>
        <w:rPr>
          <w:rFonts w:ascii="Arial" w:hAnsi="Arial" w:cs="Arial"/>
          <w:spacing w:val="1"/>
          <w:sz w:val="20"/>
          <w:szCs w:val="20"/>
        </w:rPr>
      </w:pPr>
      <w:r w:rsidRPr="00764195">
        <w:rPr>
          <w:rFonts w:ascii="Arial" w:hAnsi="Arial" w:cs="Arial"/>
          <w:spacing w:val="1"/>
          <w:sz w:val="20"/>
          <w:szCs w:val="20"/>
        </w:rPr>
        <w:t>2) Технико-экономические показатели проекта, таблица 3 стр. 26.</w:t>
      </w:r>
    </w:p>
    <w:p w:rsidR="00C261B6" w:rsidRPr="00C261B6" w:rsidRDefault="00C261B6" w:rsidP="00C261B6">
      <w:pPr>
        <w:pStyle w:val="aa"/>
        <w:rPr>
          <w:rFonts w:ascii="Arial" w:hAnsi="Arial" w:cs="Arial"/>
          <w:sz w:val="20"/>
          <w:szCs w:val="20"/>
        </w:rPr>
      </w:pPr>
    </w:p>
    <w:p w:rsidR="003E3166" w:rsidRPr="00FF6C96" w:rsidRDefault="00B93747" w:rsidP="00FF6C9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="003E3166" w:rsidRPr="00FF6C96">
        <w:rPr>
          <w:rFonts w:ascii="Arial" w:hAnsi="Arial" w:cs="Arial"/>
          <w:sz w:val="20"/>
          <w:szCs w:val="20"/>
        </w:rPr>
        <w:t>зменения в графическую и текстовую часть генерального плана внесены с учетом требований нормативно-правовых актов.</w:t>
      </w:r>
    </w:p>
    <w:p w:rsidR="00FF6C96" w:rsidRPr="00775138" w:rsidRDefault="003E3166" w:rsidP="00FF6C96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764195">
        <w:rPr>
          <w:rFonts w:ascii="Arial" w:hAnsi="Arial" w:cs="Arial"/>
          <w:sz w:val="20"/>
          <w:szCs w:val="20"/>
        </w:rPr>
        <w:t xml:space="preserve">Графическая часть выполнена на актуализированной цифровой векторной топографической основе масштаба 1:25000 и 1:5000. Система координат местная. Использованы </w:t>
      </w:r>
      <w:r w:rsidR="00FF6C96" w:rsidRPr="00764195">
        <w:rPr>
          <w:rFonts w:ascii="Arial" w:hAnsi="Arial" w:cs="Arial"/>
          <w:sz w:val="20"/>
          <w:szCs w:val="20"/>
        </w:rPr>
        <w:t>сведения земельного кадастрового учета 2019</w:t>
      </w:r>
      <w:r w:rsidR="00FF6C96" w:rsidRPr="00775138">
        <w:rPr>
          <w:rFonts w:ascii="Arial" w:hAnsi="Arial" w:cs="Arial"/>
          <w:b/>
          <w:sz w:val="20"/>
          <w:szCs w:val="20"/>
        </w:rPr>
        <w:t xml:space="preserve"> </w:t>
      </w:r>
      <w:r w:rsidR="00FF6C96" w:rsidRPr="00764195">
        <w:rPr>
          <w:rFonts w:ascii="Arial" w:hAnsi="Arial" w:cs="Arial"/>
          <w:sz w:val="20"/>
          <w:szCs w:val="20"/>
        </w:rPr>
        <w:t>года.</w:t>
      </w:r>
      <w:r w:rsidR="00FF6C96" w:rsidRPr="00775138">
        <w:rPr>
          <w:rFonts w:ascii="Arial" w:hAnsi="Arial" w:cs="Arial"/>
          <w:b/>
          <w:sz w:val="20"/>
          <w:szCs w:val="20"/>
        </w:rPr>
        <w:t xml:space="preserve"> </w:t>
      </w:r>
    </w:p>
    <w:p w:rsidR="00491AF4" w:rsidRPr="00FF6C96" w:rsidRDefault="00491AF4" w:rsidP="00EA1D90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B3173">
        <w:rPr>
          <w:rFonts w:ascii="Arial" w:hAnsi="Arial" w:cs="Arial"/>
          <w:sz w:val="20"/>
          <w:szCs w:val="20"/>
        </w:rPr>
        <w:t xml:space="preserve">Общая площадь земель </w:t>
      </w:r>
      <w:r w:rsidR="00901A21" w:rsidRPr="00CB3173">
        <w:rPr>
          <w:rFonts w:ascii="Arial" w:hAnsi="Arial" w:cs="Arial"/>
          <w:sz w:val="20"/>
          <w:szCs w:val="20"/>
        </w:rPr>
        <w:t xml:space="preserve">Малоугреневского </w:t>
      </w:r>
      <w:r w:rsidRPr="00CB3173">
        <w:rPr>
          <w:rFonts w:ascii="Arial" w:hAnsi="Arial" w:cs="Arial"/>
          <w:sz w:val="20"/>
          <w:szCs w:val="20"/>
        </w:rPr>
        <w:t xml:space="preserve"> сельсовета составляет </w:t>
      </w:r>
      <w:r w:rsidRPr="00CB3173">
        <w:rPr>
          <w:rFonts w:ascii="Arial" w:hAnsi="Arial" w:cs="Arial"/>
          <w:sz w:val="20"/>
          <w:szCs w:val="20"/>
        </w:rPr>
        <w:br/>
      </w:r>
      <w:r w:rsidR="00901A21" w:rsidRPr="00CB3173">
        <w:rPr>
          <w:b/>
        </w:rPr>
        <w:t>6473,9</w:t>
      </w:r>
      <w:r w:rsidRPr="00CB3173">
        <w:rPr>
          <w:rFonts w:ascii="Arial" w:hAnsi="Arial" w:cs="Arial"/>
          <w:sz w:val="20"/>
          <w:szCs w:val="20"/>
        </w:rPr>
        <w:t>га, из которых</w:t>
      </w:r>
      <w:r w:rsidRPr="00FF6C96">
        <w:rPr>
          <w:rFonts w:ascii="Arial" w:hAnsi="Arial" w:cs="Arial"/>
          <w:sz w:val="20"/>
          <w:szCs w:val="20"/>
        </w:rPr>
        <w:t xml:space="preserve"> большую часть территории – </w:t>
      </w:r>
      <w:r w:rsidR="00901A21" w:rsidRPr="00901A21">
        <w:rPr>
          <w:rFonts w:ascii="Arial" w:hAnsi="Arial" w:cs="Arial"/>
          <w:b/>
          <w:sz w:val="20"/>
          <w:szCs w:val="20"/>
        </w:rPr>
        <w:t>5287</w:t>
      </w:r>
      <w:r w:rsidRPr="00FF6C96">
        <w:rPr>
          <w:rFonts w:ascii="Arial" w:hAnsi="Arial" w:cs="Arial"/>
          <w:sz w:val="20"/>
          <w:szCs w:val="20"/>
        </w:rPr>
        <w:t xml:space="preserve"> га (</w:t>
      </w:r>
      <w:r w:rsidR="00901A21">
        <w:rPr>
          <w:rFonts w:ascii="Arial" w:hAnsi="Arial" w:cs="Arial"/>
          <w:sz w:val="20"/>
          <w:szCs w:val="20"/>
        </w:rPr>
        <w:t>81,7</w:t>
      </w:r>
      <w:r w:rsidRPr="00FF6C96">
        <w:rPr>
          <w:rFonts w:ascii="Arial" w:hAnsi="Arial" w:cs="Arial"/>
          <w:sz w:val="20"/>
          <w:szCs w:val="20"/>
        </w:rPr>
        <w:t xml:space="preserve"> %) занимают земли сельскохозяйственного назначения,</w:t>
      </w:r>
      <w:r w:rsidR="00901A21">
        <w:rPr>
          <w:rFonts w:ascii="Arial" w:hAnsi="Arial" w:cs="Arial"/>
          <w:sz w:val="20"/>
          <w:szCs w:val="20"/>
        </w:rPr>
        <w:t xml:space="preserve"> земли населенных пунктов составляют </w:t>
      </w:r>
      <w:r w:rsidR="00901A21" w:rsidRPr="00901A21">
        <w:rPr>
          <w:rFonts w:ascii="Arial" w:hAnsi="Arial" w:cs="Arial"/>
          <w:b/>
          <w:sz w:val="20"/>
          <w:szCs w:val="20"/>
        </w:rPr>
        <w:t>424,6</w:t>
      </w:r>
      <w:r w:rsidR="00901A21">
        <w:rPr>
          <w:rFonts w:ascii="Arial" w:hAnsi="Arial" w:cs="Arial"/>
          <w:sz w:val="20"/>
          <w:szCs w:val="20"/>
        </w:rPr>
        <w:t xml:space="preserve"> га</w:t>
      </w:r>
      <w:r w:rsidR="00A85202">
        <w:rPr>
          <w:rFonts w:ascii="Arial" w:hAnsi="Arial" w:cs="Arial"/>
          <w:sz w:val="20"/>
          <w:szCs w:val="20"/>
        </w:rPr>
        <w:t xml:space="preserve"> (6,6%)</w:t>
      </w:r>
      <w:r w:rsidRPr="00FF6C96">
        <w:rPr>
          <w:rFonts w:ascii="Arial" w:hAnsi="Arial" w:cs="Arial"/>
          <w:sz w:val="20"/>
          <w:szCs w:val="20"/>
        </w:rPr>
        <w:t xml:space="preserve"> </w:t>
      </w:r>
      <w:r w:rsidR="00A85202">
        <w:rPr>
          <w:rFonts w:ascii="Arial" w:hAnsi="Arial" w:cs="Arial"/>
          <w:sz w:val="20"/>
          <w:szCs w:val="20"/>
        </w:rPr>
        <w:t xml:space="preserve">земли промышленности, </w:t>
      </w:r>
      <w:r w:rsidRPr="00FF6C96">
        <w:rPr>
          <w:rFonts w:ascii="Arial" w:hAnsi="Arial" w:cs="Arial"/>
          <w:sz w:val="20"/>
          <w:szCs w:val="20"/>
        </w:rPr>
        <w:t xml:space="preserve">транспорта, связи и иного специального назначения – </w:t>
      </w:r>
      <w:r w:rsidR="00901A21" w:rsidRPr="00901A21">
        <w:rPr>
          <w:rFonts w:ascii="Arial" w:hAnsi="Arial" w:cs="Arial"/>
          <w:b/>
          <w:sz w:val="20"/>
          <w:szCs w:val="20"/>
        </w:rPr>
        <w:t>119</w:t>
      </w:r>
      <w:r w:rsidRPr="00FF6C96">
        <w:rPr>
          <w:rFonts w:ascii="Arial" w:hAnsi="Arial" w:cs="Arial"/>
          <w:sz w:val="20"/>
          <w:szCs w:val="20"/>
        </w:rPr>
        <w:t xml:space="preserve"> га (</w:t>
      </w:r>
      <w:r w:rsidR="00901A21">
        <w:rPr>
          <w:rFonts w:ascii="Arial" w:hAnsi="Arial" w:cs="Arial"/>
          <w:sz w:val="20"/>
          <w:szCs w:val="20"/>
        </w:rPr>
        <w:t>1,8</w:t>
      </w:r>
      <w:r w:rsidRPr="00FF6C96">
        <w:rPr>
          <w:rFonts w:ascii="Arial" w:hAnsi="Arial" w:cs="Arial"/>
          <w:sz w:val="20"/>
          <w:szCs w:val="20"/>
        </w:rPr>
        <w:t xml:space="preserve"> %). Земли лесного фонда составляют </w:t>
      </w:r>
      <w:r w:rsidR="00901A21" w:rsidRPr="00901A21">
        <w:rPr>
          <w:rFonts w:ascii="Arial" w:hAnsi="Arial" w:cs="Arial"/>
          <w:b/>
          <w:sz w:val="20"/>
          <w:szCs w:val="20"/>
        </w:rPr>
        <w:t>481,4</w:t>
      </w:r>
      <w:r w:rsidRPr="00FF6C96">
        <w:rPr>
          <w:rFonts w:ascii="Arial" w:hAnsi="Arial" w:cs="Arial"/>
          <w:sz w:val="20"/>
          <w:szCs w:val="20"/>
        </w:rPr>
        <w:t xml:space="preserve"> га (</w:t>
      </w:r>
      <w:r w:rsidR="00901A21">
        <w:rPr>
          <w:rFonts w:ascii="Arial" w:hAnsi="Arial" w:cs="Arial"/>
          <w:sz w:val="20"/>
          <w:szCs w:val="20"/>
        </w:rPr>
        <w:t>7,4</w:t>
      </w:r>
      <w:r w:rsidRPr="00FF6C96">
        <w:rPr>
          <w:rFonts w:ascii="Arial" w:hAnsi="Arial" w:cs="Arial"/>
          <w:sz w:val="20"/>
          <w:szCs w:val="20"/>
        </w:rPr>
        <w:t xml:space="preserve"> %) от общей площади сельсовета. Земли водного фонда составляют </w:t>
      </w:r>
      <w:r w:rsidR="00901A21" w:rsidRPr="00901A21">
        <w:rPr>
          <w:rFonts w:ascii="Arial" w:hAnsi="Arial" w:cs="Arial"/>
          <w:b/>
          <w:sz w:val="20"/>
          <w:szCs w:val="20"/>
        </w:rPr>
        <w:t>160,7</w:t>
      </w:r>
      <w:r w:rsidRPr="00FF6C96">
        <w:rPr>
          <w:rFonts w:ascii="Arial" w:hAnsi="Arial" w:cs="Arial"/>
          <w:sz w:val="20"/>
          <w:szCs w:val="20"/>
        </w:rPr>
        <w:t xml:space="preserve"> га (</w:t>
      </w:r>
      <w:r w:rsidR="00901A21">
        <w:rPr>
          <w:rFonts w:ascii="Arial" w:hAnsi="Arial" w:cs="Arial"/>
          <w:sz w:val="20"/>
          <w:szCs w:val="20"/>
        </w:rPr>
        <w:t>2,5</w:t>
      </w:r>
      <w:r w:rsidRPr="00FF6C96">
        <w:rPr>
          <w:rFonts w:ascii="Arial" w:hAnsi="Arial" w:cs="Arial"/>
          <w:sz w:val="20"/>
          <w:szCs w:val="20"/>
        </w:rPr>
        <w:t xml:space="preserve"> %) территории </w:t>
      </w:r>
      <w:r w:rsidR="00901A21">
        <w:rPr>
          <w:rFonts w:ascii="Arial" w:hAnsi="Arial" w:cs="Arial"/>
          <w:sz w:val="20"/>
          <w:szCs w:val="20"/>
        </w:rPr>
        <w:t>Малоугреневского</w:t>
      </w:r>
      <w:r w:rsidR="00901A21" w:rsidRPr="00FF6C9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6C96">
        <w:rPr>
          <w:rFonts w:ascii="Arial" w:hAnsi="Arial" w:cs="Arial"/>
          <w:sz w:val="20"/>
          <w:szCs w:val="20"/>
        </w:rPr>
        <w:t>сельсовета</w:t>
      </w:r>
      <w:proofErr w:type="gramStart"/>
      <w:r w:rsidR="00901A21">
        <w:rPr>
          <w:rFonts w:ascii="Arial" w:hAnsi="Arial" w:cs="Arial"/>
          <w:sz w:val="20"/>
          <w:szCs w:val="20"/>
        </w:rPr>
        <w:t>,з</w:t>
      </w:r>
      <w:proofErr w:type="gramEnd"/>
      <w:r w:rsidR="00901A21">
        <w:rPr>
          <w:rFonts w:ascii="Arial" w:hAnsi="Arial" w:cs="Arial"/>
          <w:sz w:val="20"/>
          <w:szCs w:val="20"/>
        </w:rPr>
        <w:t>емли</w:t>
      </w:r>
      <w:proofErr w:type="spellEnd"/>
      <w:r w:rsidR="00901A21">
        <w:rPr>
          <w:rFonts w:ascii="Arial" w:hAnsi="Arial" w:cs="Arial"/>
          <w:sz w:val="20"/>
          <w:szCs w:val="20"/>
        </w:rPr>
        <w:t xml:space="preserve"> особо охраняемых территорий и объектов составляют </w:t>
      </w:r>
      <w:r w:rsidR="00901A21" w:rsidRPr="00901A21">
        <w:rPr>
          <w:rFonts w:ascii="Arial" w:hAnsi="Arial" w:cs="Arial"/>
          <w:b/>
          <w:sz w:val="20"/>
          <w:szCs w:val="20"/>
        </w:rPr>
        <w:t>0,3</w:t>
      </w:r>
      <w:r w:rsidR="00901A21">
        <w:rPr>
          <w:rFonts w:ascii="Arial" w:hAnsi="Arial" w:cs="Arial"/>
          <w:sz w:val="20"/>
          <w:szCs w:val="20"/>
        </w:rPr>
        <w:t xml:space="preserve"> (0,05%) га</w:t>
      </w:r>
      <w:r w:rsidRPr="00FF6C96">
        <w:rPr>
          <w:rFonts w:ascii="Arial" w:hAnsi="Arial" w:cs="Arial"/>
          <w:sz w:val="20"/>
          <w:szCs w:val="20"/>
        </w:rPr>
        <w:t xml:space="preserve">. </w:t>
      </w:r>
    </w:p>
    <w:p w:rsidR="00491AF4" w:rsidRPr="00FF6C96" w:rsidRDefault="00491AF4" w:rsidP="00EA1D90">
      <w:pPr>
        <w:spacing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FF6C96">
        <w:rPr>
          <w:rFonts w:ascii="Arial" w:hAnsi="Arial" w:cs="Arial"/>
          <w:sz w:val="20"/>
          <w:szCs w:val="20"/>
        </w:rPr>
        <w:t xml:space="preserve">Земельный фонд поселения включает в себя следующие категории земель: </w:t>
      </w:r>
      <w:r w:rsidRPr="00FF6C96">
        <w:rPr>
          <w:rFonts w:ascii="Arial" w:hAnsi="Arial" w:cs="Arial"/>
          <w:color w:val="000000"/>
          <w:sz w:val="20"/>
          <w:szCs w:val="20"/>
        </w:rPr>
        <w:t>земли сельскохозяйственного назначения; земли населенных пунктов; земли промышленности, транспорта, связи и иного назначения;</w:t>
      </w:r>
      <w:r w:rsidR="00F858C0">
        <w:rPr>
          <w:rFonts w:ascii="Arial" w:hAnsi="Arial" w:cs="Arial"/>
          <w:color w:val="000000"/>
          <w:sz w:val="20"/>
          <w:szCs w:val="20"/>
        </w:rPr>
        <w:t xml:space="preserve"> </w:t>
      </w:r>
      <w:r w:rsidR="00A85202">
        <w:rPr>
          <w:rFonts w:ascii="Arial" w:hAnsi="Arial" w:cs="Arial"/>
          <w:color w:val="000000"/>
          <w:sz w:val="20"/>
          <w:szCs w:val="20"/>
        </w:rPr>
        <w:t>земл</w:t>
      </w:r>
      <w:r w:rsidR="00F858C0">
        <w:rPr>
          <w:rFonts w:ascii="Arial" w:hAnsi="Arial" w:cs="Arial"/>
          <w:color w:val="000000"/>
          <w:sz w:val="20"/>
          <w:szCs w:val="20"/>
        </w:rPr>
        <w:t>и лесного фонда;</w:t>
      </w:r>
      <w:r w:rsidRPr="00FF6C96">
        <w:rPr>
          <w:rFonts w:ascii="Arial" w:hAnsi="Arial" w:cs="Arial"/>
          <w:color w:val="000000"/>
          <w:sz w:val="20"/>
          <w:szCs w:val="20"/>
        </w:rPr>
        <w:t xml:space="preserve"> земли  водного фонда</w:t>
      </w:r>
      <w:r w:rsidR="00F858C0">
        <w:rPr>
          <w:rFonts w:ascii="Arial" w:hAnsi="Arial" w:cs="Arial"/>
          <w:color w:val="000000"/>
          <w:sz w:val="20"/>
          <w:szCs w:val="20"/>
        </w:rPr>
        <w:t>;</w:t>
      </w:r>
      <w:r w:rsidRPr="00FF6C96">
        <w:rPr>
          <w:rFonts w:ascii="Arial" w:hAnsi="Arial" w:cs="Arial"/>
          <w:color w:val="000000"/>
          <w:sz w:val="20"/>
          <w:szCs w:val="20"/>
        </w:rPr>
        <w:t xml:space="preserve"> з</w:t>
      </w:r>
      <w:r w:rsidRPr="00FF6C96">
        <w:rPr>
          <w:rFonts w:ascii="Arial" w:hAnsi="Arial" w:cs="Arial"/>
          <w:sz w:val="20"/>
          <w:szCs w:val="20"/>
        </w:rPr>
        <w:t>емли особо охраняемых территорий и объектов.</w:t>
      </w:r>
    </w:p>
    <w:p w:rsidR="00491AF4" w:rsidRPr="00FF6C96" w:rsidRDefault="00491AF4" w:rsidP="00EA1D90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F6C96">
        <w:rPr>
          <w:rFonts w:ascii="Arial" w:hAnsi="Arial" w:cs="Arial"/>
          <w:sz w:val="20"/>
          <w:szCs w:val="20"/>
        </w:rPr>
        <w:t xml:space="preserve">Баланс территории </w:t>
      </w:r>
      <w:r w:rsidR="003E379D">
        <w:rPr>
          <w:rFonts w:ascii="Arial" w:hAnsi="Arial" w:cs="Arial"/>
          <w:sz w:val="20"/>
          <w:szCs w:val="20"/>
        </w:rPr>
        <w:t>Малоугреневского</w:t>
      </w:r>
      <w:r w:rsidRPr="00FF6C96">
        <w:rPr>
          <w:rFonts w:ascii="Arial" w:hAnsi="Arial" w:cs="Arial"/>
          <w:sz w:val="20"/>
          <w:szCs w:val="20"/>
        </w:rPr>
        <w:t xml:space="preserve"> сельсовета составлен в результате обмера чертежа и дает общее ориентировочное представление об изменении использования земель в результате проектных предложений генерального плана по очередям строительства.</w:t>
      </w:r>
    </w:p>
    <w:p w:rsidR="00491AF4" w:rsidRPr="00FF6C96" w:rsidRDefault="00491AF4" w:rsidP="00EA1D90">
      <w:pPr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F6C96">
        <w:rPr>
          <w:rFonts w:ascii="Arial" w:hAnsi="Arial" w:cs="Arial"/>
          <w:sz w:val="20"/>
          <w:szCs w:val="20"/>
        </w:rPr>
        <w:lastRenderedPageBreak/>
        <w:t xml:space="preserve">Проектными решениями генерального плана предлагается изменение границы МО </w:t>
      </w:r>
      <w:r w:rsidR="003E379D">
        <w:rPr>
          <w:rFonts w:ascii="Arial" w:hAnsi="Arial" w:cs="Arial"/>
          <w:sz w:val="20"/>
          <w:szCs w:val="20"/>
        </w:rPr>
        <w:t>Малоугреневский</w:t>
      </w:r>
      <w:r w:rsidRPr="00FF6C96">
        <w:rPr>
          <w:rFonts w:ascii="Arial" w:hAnsi="Arial" w:cs="Arial"/>
          <w:sz w:val="20"/>
          <w:szCs w:val="20"/>
        </w:rPr>
        <w:t xml:space="preserve"> сельсовет для приведения в соответствие со сведениями ЕГРН.</w:t>
      </w:r>
    </w:p>
    <w:p w:rsidR="00491AF4" w:rsidRDefault="00491AF4" w:rsidP="00EA1D90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FF6C96">
        <w:rPr>
          <w:rFonts w:ascii="Arial" w:hAnsi="Arial" w:cs="Arial"/>
          <w:sz w:val="20"/>
          <w:szCs w:val="20"/>
        </w:rPr>
        <w:t xml:space="preserve">Сводные данные об изменении использования земель </w:t>
      </w:r>
      <w:r w:rsidR="003E379D">
        <w:rPr>
          <w:rFonts w:ascii="Arial" w:hAnsi="Arial" w:cs="Arial"/>
          <w:sz w:val="20"/>
          <w:szCs w:val="20"/>
        </w:rPr>
        <w:t>Малоугреневского</w:t>
      </w:r>
      <w:r w:rsidRPr="00FF6C96">
        <w:rPr>
          <w:rFonts w:ascii="Arial" w:hAnsi="Arial" w:cs="Arial"/>
          <w:sz w:val="20"/>
          <w:szCs w:val="20"/>
        </w:rPr>
        <w:t xml:space="preserve"> сельсовета на перспективу приведены в таблице </w:t>
      </w:r>
      <w:r w:rsidR="00764195">
        <w:rPr>
          <w:rFonts w:ascii="Arial" w:hAnsi="Arial" w:cs="Arial"/>
          <w:sz w:val="20"/>
          <w:szCs w:val="20"/>
        </w:rPr>
        <w:t>13</w:t>
      </w:r>
      <w:r w:rsidRPr="00FF6C96">
        <w:rPr>
          <w:rFonts w:ascii="Arial" w:hAnsi="Arial" w:cs="Arial"/>
          <w:sz w:val="20"/>
          <w:szCs w:val="20"/>
        </w:rPr>
        <w:t>.</w:t>
      </w:r>
    </w:p>
    <w:p w:rsidR="00491AF4" w:rsidRPr="00FF6C96" w:rsidRDefault="00491AF4" w:rsidP="00EE0C7E">
      <w:pPr>
        <w:spacing w:line="240" w:lineRule="auto"/>
        <w:ind w:left="1843" w:hanging="1843"/>
        <w:jc w:val="center"/>
        <w:rPr>
          <w:rFonts w:ascii="Arial" w:hAnsi="Arial" w:cs="Arial"/>
          <w:sz w:val="20"/>
          <w:szCs w:val="20"/>
        </w:rPr>
      </w:pPr>
      <w:r w:rsidRPr="00FF6C96">
        <w:rPr>
          <w:rFonts w:ascii="Arial" w:hAnsi="Arial" w:cs="Arial"/>
          <w:b/>
          <w:sz w:val="20"/>
          <w:szCs w:val="20"/>
        </w:rPr>
        <w:t xml:space="preserve">Таблица </w:t>
      </w:r>
      <w:r w:rsidR="009154DA">
        <w:rPr>
          <w:rFonts w:ascii="Arial" w:hAnsi="Arial" w:cs="Arial"/>
          <w:b/>
          <w:sz w:val="20"/>
          <w:szCs w:val="20"/>
        </w:rPr>
        <w:t>13</w:t>
      </w:r>
      <w:r w:rsidRPr="00FF6C96">
        <w:rPr>
          <w:rFonts w:ascii="Arial" w:hAnsi="Arial" w:cs="Arial"/>
          <w:sz w:val="20"/>
          <w:szCs w:val="20"/>
        </w:rPr>
        <w:t xml:space="preserve"> – Баланс территории </w:t>
      </w:r>
      <w:r w:rsidR="003E379D">
        <w:rPr>
          <w:rFonts w:ascii="Arial" w:hAnsi="Arial" w:cs="Arial"/>
          <w:sz w:val="20"/>
          <w:szCs w:val="20"/>
        </w:rPr>
        <w:t>Малоугреневского</w:t>
      </w:r>
      <w:r w:rsidRPr="00FF6C96">
        <w:rPr>
          <w:rFonts w:ascii="Arial" w:hAnsi="Arial" w:cs="Arial"/>
          <w:sz w:val="20"/>
          <w:szCs w:val="20"/>
        </w:rPr>
        <w:t xml:space="preserve"> сельсовета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140"/>
        <w:gridCol w:w="1260"/>
        <w:gridCol w:w="1080"/>
        <w:gridCol w:w="1310"/>
        <w:gridCol w:w="1080"/>
      </w:tblGrid>
      <w:tr w:rsidR="009154DA" w:rsidRPr="00EE0C7E" w:rsidTr="009154DA">
        <w:trPr>
          <w:trHeight w:val="2229"/>
        </w:trPr>
        <w:tc>
          <w:tcPr>
            <w:tcW w:w="648" w:type="dxa"/>
            <w:vMerge w:val="restart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bookmarkStart w:id="1" w:name="_Toc4601412"/>
            <w:bookmarkStart w:id="2" w:name="_Toc5462987"/>
            <w:r w:rsidRPr="00EE0C7E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EE0C7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E0C7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140" w:type="dxa"/>
            <w:vMerge w:val="restart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Наименование территории</w:t>
            </w:r>
          </w:p>
        </w:tc>
        <w:tc>
          <w:tcPr>
            <w:tcW w:w="2340" w:type="dxa"/>
            <w:gridSpan w:val="2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Год внесения изменений в проект ГП</w:t>
            </w:r>
          </w:p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(2019 г.)</w:t>
            </w:r>
          </w:p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Расчетный срок</w:t>
            </w:r>
          </w:p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 xml:space="preserve"> (2032 г.)</w:t>
            </w:r>
          </w:p>
        </w:tc>
      </w:tr>
      <w:tr w:rsidR="009154DA" w:rsidRPr="00EE0C7E" w:rsidTr="009154DA">
        <w:trPr>
          <w:trHeight w:val="261"/>
        </w:trPr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га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10" w:type="dxa"/>
            <w:tcBorders>
              <w:bottom w:val="doub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га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154DA" w:rsidRPr="00EE0C7E" w:rsidTr="009154DA"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154DA" w:rsidRPr="00EE0C7E" w:rsidTr="009154DA">
        <w:tc>
          <w:tcPr>
            <w:tcW w:w="648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b/>
                <w:sz w:val="20"/>
                <w:szCs w:val="20"/>
              </w:rPr>
            </w:pPr>
            <w:r w:rsidRPr="00EE0C7E">
              <w:rPr>
                <w:rFonts w:ascii="Arial" w:hAnsi="Arial" w:cs="Arial"/>
                <w:b/>
                <w:sz w:val="20"/>
                <w:szCs w:val="20"/>
              </w:rPr>
              <w:t>Категории земель</w:t>
            </w:r>
          </w:p>
        </w:tc>
        <w:tc>
          <w:tcPr>
            <w:tcW w:w="126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1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54DA" w:rsidRPr="00EE0C7E" w:rsidTr="009154DA">
        <w:trPr>
          <w:trHeight w:val="70"/>
        </w:trPr>
        <w:tc>
          <w:tcPr>
            <w:tcW w:w="648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4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26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424,6</w:t>
            </w:r>
          </w:p>
        </w:tc>
        <w:tc>
          <w:tcPr>
            <w:tcW w:w="108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1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430,1</w:t>
            </w:r>
          </w:p>
        </w:tc>
        <w:tc>
          <w:tcPr>
            <w:tcW w:w="108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154DA" w:rsidRPr="00EE0C7E" w:rsidTr="009154DA">
        <w:tc>
          <w:tcPr>
            <w:tcW w:w="648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4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6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5287</w:t>
            </w:r>
          </w:p>
        </w:tc>
        <w:tc>
          <w:tcPr>
            <w:tcW w:w="108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1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5238</w:t>
            </w:r>
          </w:p>
        </w:tc>
        <w:tc>
          <w:tcPr>
            <w:tcW w:w="108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9154DA" w:rsidRPr="00EE0C7E" w:rsidTr="009154DA">
        <w:tc>
          <w:tcPr>
            <w:tcW w:w="648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4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Земли лесного фонда</w:t>
            </w:r>
          </w:p>
        </w:tc>
        <w:tc>
          <w:tcPr>
            <w:tcW w:w="126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481,4</w:t>
            </w:r>
          </w:p>
        </w:tc>
        <w:tc>
          <w:tcPr>
            <w:tcW w:w="108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1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481,4</w:t>
            </w:r>
          </w:p>
        </w:tc>
        <w:tc>
          <w:tcPr>
            <w:tcW w:w="108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154DA" w:rsidRPr="00EE0C7E" w:rsidTr="009154DA">
        <w:tc>
          <w:tcPr>
            <w:tcW w:w="648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4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Земли промышленности, энергетики, транспорта, связи и иного специального назначения</w:t>
            </w:r>
          </w:p>
        </w:tc>
        <w:tc>
          <w:tcPr>
            <w:tcW w:w="126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 xml:space="preserve">119,9 </w:t>
            </w:r>
          </w:p>
        </w:tc>
        <w:tc>
          <w:tcPr>
            <w:tcW w:w="108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163,4</w:t>
            </w:r>
          </w:p>
        </w:tc>
        <w:tc>
          <w:tcPr>
            <w:tcW w:w="108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154DA" w:rsidRPr="00EE0C7E" w:rsidTr="009154DA">
        <w:tc>
          <w:tcPr>
            <w:tcW w:w="648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4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Земли водного фонда</w:t>
            </w:r>
          </w:p>
        </w:tc>
        <w:tc>
          <w:tcPr>
            <w:tcW w:w="126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160,7</w:t>
            </w:r>
          </w:p>
        </w:tc>
        <w:tc>
          <w:tcPr>
            <w:tcW w:w="108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160,7</w:t>
            </w:r>
          </w:p>
        </w:tc>
        <w:tc>
          <w:tcPr>
            <w:tcW w:w="108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154DA" w:rsidRPr="00EE0C7E" w:rsidTr="009154DA">
        <w:tc>
          <w:tcPr>
            <w:tcW w:w="648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4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Земли особо охраняемых территорий и объектов</w:t>
            </w:r>
          </w:p>
        </w:tc>
        <w:tc>
          <w:tcPr>
            <w:tcW w:w="126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08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08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154DA" w:rsidRPr="00EE0C7E" w:rsidTr="009154DA">
        <w:tc>
          <w:tcPr>
            <w:tcW w:w="648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14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b/>
                <w:sz w:val="20"/>
                <w:szCs w:val="20"/>
              </w:rPr>
            </w:pPr>
            <w:r w:rsidRPr="00EE0C7E">
              <w:rPr>
                <w:rFonts w:ascii="Arial" w:hAnsi="Arial" w:cs="Arial"/>
                <w:b/>
                <w:sz w:val="20"/>
                <w:szCs w:val="20"/>
              </w:rPr>
              <w:t>Территория в границах сельсовета</w:t>
            </w:r>
          </w:p>
        </w:tc>
        <w:tc>
          <w:tcPr>
            <w:tcW w:w="126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b/>
                <w:sz w:val="20"/>
                <w:szCs w:val="20"/>
              </w:rPr>
            </w:pPr>
            <w:r w:rsidRPr="00EE0C7E">
              <w:rPr>
                <w:rFonts w:ascii="Arial" w:hAnsi="Arial" w:cs="Arial"/>
                <w:b/>
                <w:sz w:val="20"/>
                <w:szCs w:val="20"/>
              </w:rPr>
              <w:t>6473,9</w:t>
            </w:r>
          </w:p>
        </w:tc>
        <w:tc>
          <w:tcPr>
            <w:tcW w:w="108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b/>
                <w:sz w:val="20"/>
                <w:szCs w:val="20"/>
              </w:rPr>
            </w:pPr>
            <w:r w:rsidRPr="00EE0C7E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31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b/>
                <w:sz w:val="20"/>
                <w:szCs w:val="20"/>
              </w:rPr>
            </w:pPr>
            <w:r w:rsidRPr="00EE0C7E">
              <w:rPr>
                <w:rFonts w:ascii="Arial" w:hAnsi="Arial" w:cs="Arial"/>
                <w:b/>
                <w:sz w:val="20"/>
                <w:szCs w:val="20"/>
              </w:rPr>
              <w:t>6473,9</w:t>
            </w:r>
          </w:p>
        </w:tc>
        <w:tc>
          <w:tcPr>
            <w:tcW w:w="1080" w:type="dxa"/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b/>
                <w:sz w:val="20"/>
                <w:szCs w:val="20"/>
              </w:rPr>
            </w:pPr>
            <w:r w:rsidRPr="00EE0C7E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</w:tbl>
    <w:p w:rsidR="001A2FF7" w:rsidRPr="00EE0C7E" w:rsidRDefault="001A2FF7" w:rsidP="00EE0C7E">
      <w:pPr>
        <w:pStyle w:val="aa"/>
        <w:rPr>
          <w:rFonts w:ascii="Arial" w:hAnsi="Arial" w:cs="Arial"/>
          <w:sz w:val="20"/>
          <w:szCs w:val="20"/>
        </w:rPr>
      </w:pPr>
    </w:p>
    <w:p w:rsidR="009154DA" w:rsidRPr="009154DA" w:rsidRDefault="009154DA" w:rsidP="009154DA">
      <w:pPr>
        <w:ind w:left="1800" w:hanging="1800"/>
        <w:rPr>
          <w:rFonts w:ascii="Arial" w:hAnsi="Arial" w:cs="Arial"/>
          <w:sz w:val="20"/>
          <w:szCs w:val="20"/>
        </w:rPr>
      </w:pPr>
      <w:r w:rsidRPr="009154DA">
        <w:rPr>
          <w:rFonts w:ascii="Arial" w:hAnsi="Arial" w:cs="Arial"/>
          <w:sz w:val="20"/>
          <w:szCs w:val="20"/>
        </w:rPr>
        <w:t>Таблица 14– Перечень земельных участков, включаемых в планируемые границы населенных пунктов Малоугреневского сельсовета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2031"/>
        <w:gridCol w:w="2603"/>
        <w:gridCol w:w="2580"/>
        <w:gridCol w:w="2483"/>
      </w:tblGrid>
      <w:tr w:rsidR="009154DA" w:rsidRPr="009154DA" w:rsidTr="009154DA">
        <w:trPr>
          <w:trHeight w:val="303"/>
        </w:trPr>
        <w:tc>
          <w:tcPr>
            <w:tcW w:w="2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9154D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154D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9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Номер кадастрового участка</w:t>
            </w:r>
          </w:p>
        </w:tc>
        <w:tc>
          <w:tcPr>
            <w:tcW w:w="12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Площадь, (</w:t>
            </w:r>
            <w:proofErr w:type="gramStart"/>
            <w:r w:rsidRPr="009154DA"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 w:rsidRPr="009154DA">
              <w:rPr>
                <w:rFonts w:ascii="Arial" w:hAnsi="Arial" w:cs="Arial"/>
                <w:sz w:val="20"/>
                <w:szCs w:val="20"/>
              </w:rPr>
              <w:t>) и местоположение</w:t>
            </w:r>
          </w:p>
        </w:tc>
        <w:tc>
          <w:tcPr>
            <w:tcW w:w="12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Категория земель</w:t>
            </w:r>
          </w:p>
        </w:tc>
        <w:tc>
          <w:tcPr>
            <w:tcW w:w="12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Вид планируемого использования</w:t>
            </w:r>
          </w:p>
        </w:tc>
      </w:tr>
      <w:tr w:rsidR="009154DA" w:rsidRPr="009154DA" w:rsidTr="009154DA">
        <w:trPr>
          <w:trHeight w:val="85"/>
        </w:trPr>
        <w:tc>
          <w:tcPr>
            <w:tcW w:w="2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154DA" w:rsidRPr="009154DA" w:rsidTr="009154DA">
        <w:trPr>
          <w:trHeight w:val="303"/>
        </w:trPr>
        <w:tc>
          <w:tcPr>
            <w:tcW w:w="2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22:04:050001:534;</w:t>
            </w:r>
          </w:p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часть территорий кадастровых кварталов 22:04:050001</w:t>
            </w:r>
          </w:p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22:04:420001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п. Боровой</w:t>
            </w:r>
          </w:p>
          <w:p w:rsidR="009154DA" w:rsidRPr="009154DA" w:rsidRDefault="009154DA" w:rsidP="009154DA">
            <w:pPr>
              <w:pStyle w:val="aa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154DA">
              <w:rPr>
                <w:rFonts w:ascii="Arial" w:hAnsi="Arial" w:cs="Arial"/>
                <w:b/>
                <w:sz w:val="20"/>
                <w:szCs w:val="20"/>
              </w:rPr>
              <w:t>(5,5 га)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назначения, перевод в Земли населенных пунктов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 xml:space="preserve">индивидуальна жилая застройка (проект), </w:t>
            </w:r>
          </w:p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54DA">
              <w:rPr>
                <w:rFonts w:ascii="Arial" w:hAnsi="Arial" w:cs="Arial"/>
                <w:sz w:val="20"/>
                <w:szCs w:val="20"/>
              </w:rPr>
              <w:t>улично</w:t>
            </w:r>
            <w:proofErr w:type="spellEnd"/>
            <w:r w:rsidRPr="009154DA">
              <w:rPr>
                <w:rFonts w:ascii="Arial" w:hAnsi="Arial" w:cs="Arial"/>
                <w:sz w:val="20"/>
                <w:szCs w:val="20"/>
              </w:rPr>
              <w:t>–дорожная сеть (проект)</w:t>
            </w:r>
          </w:p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4DA" w:rsidRPr="009154DA" w:rsidTr="009154DA">
        <w:trPr>
          <w:trHeight w:val="303"/>
        </w:trPr>
        <w:tc>
          <w:tcPr>
            <w:tcW w:w="2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22:04:420001:845;</w:t>
            </w:r>
          </w:p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22:04:420001:825;</w:t>
            </w:r>
          </w:p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часть участка 22:04:420001:818;</w:t>
            </w:r>
          </w:p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часть территории кадастрового квартала 22:04:420001</w:t>
            </w:r>
          </w:p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п. Пригородный</w:t>
            </w:r>
          </w:p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b/>
                <w:sz w:val="20"/>
                <w:szCs w:val="20"/>
              </w:rPr>
              <w:t>(4,1 га)</w:t>
            </w:r>
          </w:p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назначения, перевод в Земли населенных пунктов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 xml:space="preserve">индивидуальна жилая застройка (проект), </w:t>
            </w:r>
          </w:p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54DA">
              <w:rPr>
                <w:rFonts w:ascii="Arial" w:hAnsi="Arial" w:cs="Arial"/>
                <w:sz w:val="20"/>
                <w:szCs w:val="20"/>
              </w:rPr>
              <w:t>улично</w:t>
            </w:r>
            <w:proofErr w:type="spellEnd"/>
            <w:r w:rsidRPr="009154DA">
              <w:rPr>
                <w:rFonts w:ascii="Arial" w:hAnsi="Arial" w:cs="Arial"/>
                <w:sz w:val="20"/>
                <w:szCs w:val="20"/>
              </w:rPr>
              <w:t>–дорожная сеть (проект)</w:t>
            </w:r>
          </w:p>
          <w:p w:rsidR="009154DA" w:rsidRPr="009154DA" w:rsidRDefault="009154DA" w:rsidP="009154DA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54DA" w:rsidRDefault="009154DA" w:rsidP="009154DA">
      <w:pPr>
        <w:ind w:left="1800" w:hanging="1800"/>
        <w:rPr>
          <w:rFonts w:ascii="Arial" w:hAnsi="Arial" w:cs="Arial"/>
          <w:sz w:val="20"/>
          <w:szCs w:val="20"/>
        </w:rPr>
      </w:pPr>
    </w:p>
    <w:p w:rsidR="009154DA" w:rsidRPr="00EE0C7E" w:rsidRDefault="009154DA" w:rsidP="00EE0C7E">
      <w:pPr>
        <w:ind w:left="1800" w:hanging="1800"/>
        <w:jc w:val="center"/>
        <w:rPr>
          <w:rFonts w:ascii="Arial" w:hAnsi="Arial" w:cs="Arial"/>
          <w:sz w:val="20"/>
          <w:szCs w:val="20"/>
        </w:rPr>
      </w:pPr>
      <w:r w:rsidRPr="00EE0C7E">
        <w:rPr>
          <w:rFonts w:ascii="Arial" w:hAnsi="Arial" w:cs="Arial"/>
          <w:sz w:val="20"/>
          <w:szCs w:val="20"/>
        </w:rPr>
        <w:lastRenderedPageBreak/>
        <w:t>Таблица 15– Перечень земельных участков, исключаемых из существующих границ населенных пунктов Малоугреневского сельсовета</w:t>
      </w:r>
    </w:p>
    <w:p w:rsidR="009154DA" w:rsidRPr="004E46E8" w:rsidRDefault="009154DA" w:rsidP="009154DA">
      <w:pPr>
        <w:ind w:left="1922" w:hanging="1922"/>
        <w:jc w:val="both"/>
        <w:rPr>
          <w:sz w:val="10"/>
          <w:szCs w:val="10"/>
          <w:highlight w:val="yellow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2025"/>
        <w:gridCol w:w="2607"/>
        <w:gridCol w:w="2580"/>
        <w:gridCol w:w="2488"/>
      </w:tblGrid>
      <w:tr w:rsidR="009154DA" w:rsidRPr="004E46E8" w:rsidTr="009154DA">
        <w:trPr>
          <w:trHeight w:val="303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EE0C7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E0C7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98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Номер кадастрового участка</w:t>
            </w:r>
          </w:p>
        </w:tc>
        <w:tc>
          <w:tcPr>
            <w:tcW w:w="126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Площадь, (</w:t>
            </w:r>
            <w:proofErr w:type="gramStart"/>
            <w:r w:rsidRPr="00EE0C7E"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 w:rsidRPr="00EE0C7E">
              <w:rPr>
                <w:rFonts w:ascii="Arial" w:hAnsi="Arial" w:cs="Arial"/>
                <w:sz w:val="20"/>
                <w:szCs w:val="20"/>
              </w:rPr>
              <w:t>) и местоположение</w:t>
            </w:r>
          </w:p>
        </w:tc>
        <w:tc>
          <w:tcPr>
            <w:tcW w:w="12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Категория земель</w:t>
            </w:r>
          </w:p>
        </w:tc>
        <w:tc>
          <w:tcPr>
            <w:tcW w:w="121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Вид планируемого использования</w:t>
            </w:r>
          </w:p>
        </w:tc>
      </w:tr>
      <w:tr w:rsidR="009154DA" w:rsidRPr="004E46E8" w:rsidTr="009154DA">
        <w:trPr>
          <w:trHeight w:val="85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154DA" w:rsidRPr="004E46E8" w:rsidTr="009154DA">
        <w:trPr>
          <w:trHeight w:val="303"/>
        </w:trPr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часть участка 22:04:420001:14;</w:t>
            </w:r>
          </w:p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с. Малоугренево</w:t>
            </w:r>
          </w:p>
          <w:p w:rsidR="009154DA" w:rsidRPr="00EE0C7E" w:rsidRDefault="009154DA" w:rsidP="00EE0C7E">
            <w:pPr>
              <w:pStyle w:val="aa"/>
              <w:rPr>
                <w:rFonts w:ascii="Arial" w:hAnsi="Arial" w:cs="Arial"/>
                <w:b/>
                <w:sz w:val="20"/>
                <w:szCs w:val="20"/>
              </w:rPr>
            </w:pPr>
            <w:r w:rsidRPr="00EE0C7E">
              <w:rPr>
                <w:rFonts w:ascii="Arial" w:hAnsi="Arial" w:cs="Arial"/>
                <w:b/>
                <w:sz w:val="20"/>
                <w:szCs w:val="20"/>
              </w:rPr>
              <w:t>(1,1 га)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 xml:space="preserve">Земли населенных пунктов, перевод </w:t>
            </w:r>
            <w:proofErr w:type="gramStart"/>
            <w:r w:rsidRPr="00EE0C7E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EE0C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Ферма КРС</w:t>
            </w:r>
          </w:p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4DA" w:rsidRPr="004E46E8" w:rsidTr="009154DA">
        <w:trPr>
          <w:trHeight w:val="303"/>
        </w:trPr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часть участка 22:04:000000:315;</w:t>
            </w:r>
          </w:p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часть территорий кадастровых кварталов 22:04:230001</w:t>
            </w:r>
          </w:p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22:04:230002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п. Пригородный</w:t>
            </w:r>
          </w:p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b/>
                <w:sz w:val="20"/>
                <w:szCs w:val="20"/>
              </w:rPr>
              <w:t>(3 га)</w:t>
            </w:r>
          </w:p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 xml:space="preserve">Земли населенных пунктов, перевод </w:t>
            </w:r>
            <w:proofErr w:type="gramStart"/>
            <w:r w:rsidRPr="00EE0C7E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EE0C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Объекты сельскохозяйственного использования</w:t>
            </w:r>
          </w:p>
          <w:p w:rsidR="009154DA" w:rsidRPr="00EE0C7E" w:rsidRDefault="009154DA" w:rsidP="00EE0C7E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54DA" w:rsidRPr="00EE0C7E" w:rsidRDefault="009154DA" w:rsidP="009154DA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E0C7E">
        <w:rPr>
          <w:rFonts w:ascii="Arial" w:hAnsi="Arial" w:cs="Arial"/>
          <w:sz w:val="20"/>
          <w:szCs w:val="20"/>
        </w:rPr>
        <w:t>По инициативе Администрации Малоугреневского сельсовета в генеральном плане представлен перечень земельных участков, планируемых к переводу из земель сельскохозяйственного назначения в земли промышленности.</w:t>
      </w:r>
    </w:p>
    <w:p w:rsidR="009154DA" w:rsidRPr="00EE0C7E" w:rsidRDefault="009154DA" w:rsidP="00EE0C7E">
      <w:pPr>
        <w:pStyle w:val="aa"/>
        <w:rPr>
          <w:rFonts w:ascii="Arial" w:hAnsi="Arial" w:cs="Arial"/>
          <w:sz w:val="20"/>
          <w:szCs w:val="20"/>
        </w:rPr>
      </w:pPr>
      <w:r w:rsidRPr="00EE0C7E">
        <w:rPr>
          <w:rFonts w:ascii="Arial" w:hAnsi="Arial" w:cs="Arial"/>
          <w:sz w:val="20"/>
          <w:szCs w:val="20"/>
        </w:rPr>
        <w:t>Перечень земельных участков, переводимых из одной категории в другую, представлен в таблице 16.</w:t>
      </w:r>
    </w:p>
    <w:p w:rsidR="009154DA" w:rsidRPr="00EE0C7E" w:rsidRDefault="009154DA" w:rsidP="00EE0C7E">
      <w:pPr>
        <w:pStyle w:val="aa"/>
        <w:rPr>
          <w:rFonts w:ascii="Arial" w:hAnsi="Arial" w:cs="Arial"/>
          <w:sz w:val="20"/>
          <w:szCs w:val="20"/>
        </w:rPr>
      </w:pPr>
    </w:p>
    <w:p w:rsidR="009154DA" w:rsidRPr="00EE0C7E" w:rsidRDefault="009154DA" w:rsidP="00EE0C7E">
      <w:pPr>
        <w:pStyle w:val="aa"/>
        <w:rPr>
          <w:rFonts w:ascii="Arial" w:hAnsi="Arial" w:cs="Arial"/>
          <w:sz w:val="20"/>
          <w:szCs w:val="20"/>
        </w:rPr>
      </w:pPr>
      <w:r w:rsidRPr="00EE0C7E">
        <w:rPr>
          <w:rFonts w:ascii="Arial" w:hAnsi="Arial" w:cs="Arial"/>
          <w:sz w:val="20"/>
          <w:szCs w:val="20"/>
        </w:rPr>
        <w:t>Таблица 16 – Перечень земельных участков, переводимых из одной категории в другую</w:t>
      </w:r>
    </w:p>
    <w:p w:rsidR="009154DA" w:rsidRPr="00EE0C7E" w:rsidRDefault="009154DA" w:rsidP="009154DA">
      <w:pPr>
        <w:ind w:left="1800" w:hanging="180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1965"/>
        <w:gridCol w:w="2619"/>
        <w:gridCol w:w="2580"/>
        <w:gridCol w:w="2535"/>
      </w:tblGrid>
      <w:tr w:rsidR="009154DA" w:rsidRPr="00EE0C7E" w:rsidTr="009154DA">
        <w:trPr>
          <w:trHeight w:val="303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EE0C7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E0C7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9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Номер кадастрового участка</w:t>
            </w:r>
          </w:p>
        </w:tc>
        <w:tc>
          <w:tcPr>
            <w:tcW w:w="12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Площадь, (</w:t>
            </w:r>
            <w:proofErr w:type="gramStart"/>
            <w:r w:rsidRPr="00EE0C7E"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 w:rsidRPr="00EE0C7E">
              <w:rPr>
                <w:rFonts w:ascii="Arial" w:hAnsi="Arial" w:cs="Arial"/>
                <w:sz w:val="20"/>
                <w:szCs w:val="20"/>
              </w:rPr>
              <w:t>) и местоположение</w:t>
            </w:r>
          </w:p>
        </w:tc>
        <w:tc>
          <w:tcPr>
            <w:tcW w:w="12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Категория земель</w:t>
            </w:r>
          </w:p>
        </w:tc>
        <w:tc>
          <w:tcPr>
            <w:tcW w:w="123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Вид планируемого использования</w:t>
            </w:r>
          </w:p>
        </w:tc>
      </w:tr>
      <w:tr w:rsidR="009154DA" w:rsidRPr="00EE0C7E" w:rsidTr="009154DA">
        <w:trPr>
          <w:trHeight w:val="85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154DA" w:rsidRPr="00EE0C7E" w:rsidTr="009154DA">
        <w:trPr>
          <w:trHeight w:val="212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b/>
                <w:sz w:val="20"/>
                <w:szCs w:val="20"/>
              </w:rPr>
              <w:t>22:04:420001:</w:t>
            </w:r>
          </w:p>
        </w:tc>
      </w:tr>
      <w:tr w:rsidR="009154DA" w:rsidRPr="00EE0C7E" w:rsidTr="009154DA">
        <w:trPr>
          <w:trHeight w:val="303"/>
        </w:trPr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часть территории кадастрового квартала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Малоугреневский сельсовет</w:t>
            </w:r>
          </w:p>
          <w:p w:rsidR="009154DA" w:rsidRPr="00EE0C7E" w:rsidRDefault="009154DA" w:rsidP="009154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C7E">
              <w:rPr>
                <w:rFonts w:ascii="Arial" w:hAnsi="Arial" w:cs="Arial"/>
                <w:b/>
                <w:sz w:val="20"/>
                <w:szCs w:val="20"/>
              </w:rPr>
              <w:t>(2,5га)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 xml:space="preserve">Земли сельскохозяйственного назначения, перевод в Земли промышленности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 xml:space="preserve">Существующее кладбище </w:t>
            </w:r>
          </w:p>
        </w:tc>
      </w:tr>
      <w:tr w:rsidR="009154DA" w:rsidRPr="00EE0C7E" w:rsidTr="009154DA">
        <w:trPr>
          <w:trHeight w:val="303"/>
        </w:trPr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часть территории кадастрового квартала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Малоугреневский сельсовет</w:t>
            </w:r>
          </w:p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b/>
                <w:sz w:val="20"/>
                <w:szCs w:val="20"/>
              </w:rPr>
              <w:t>(5,4 га)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назначения, перевод в Земли промышленности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 xml:space="preserve">Существующие автомобильные дороги </w:t>
            </w:r>
          </w:p>
        </w:tc>
      </w:tr>
      <w:tr w:rsidR="009154DA" w:rsidRPr="00EE0C7E" w:rsidTr="009154DA">
        <w:trPr>
          <w:trHeight w:val="303"/>
        </w:trPr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часть территории кадастрового квартала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Малоугреневский сельсовет</w:t>
            </w:r>
          </w:p>
          <w:p w:rsidR="009154DA" w:rsidRPr="00EE0C7E" w:rsidRDefault="009154DA" w:rsidP="009154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C7E">
              <w:rPr>
                <w:rFonts w:ascii="Arial" w:hAnsi="Arial" w:cs="Arial"/>
                <w:b/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0,0048 га"/>
              </w:smartTagPr>
              <w:r w:rsidRPr="00EE0C7E">
                <w:rPr>
                  <w:rFonts w:ascii="Arial" w:hAnsi="Arial" w:cs="Arial"/>
                  <w:b/>
                  <w:sz w:val="20"/>
                  <w:szCs w:val="20"/>
                </w:rPr>
                <w:t>0,0048 га</w:t>
              </w:r>
            </w:smartTag>
            <w:r w:rsidRPr="00EE0C7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назначения, перевод в Земли промышленности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Головной газораспределительный пункт (ГГРП)</w:t>
            </w:r>
          </w:p>
        </w:tc>
      </w:tr>
      <w:tr w:rsidR="009154DA" w:rsidRPr="00EE0C7E" w:rsidTr="009154DA">
        <w:trPr>
          <w:trHeight w:val="303"/>
        </w:trPr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22:04:420001:5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 xml:space="preserve">Малоугреневский </w:t>
            </w:r>
            <w:r w:rsidRPr="00EE0C7E">
              <w:rPr>
                <w:rFonts w:ascii="Arial" w:hAnsi="Arial" w:cs="Arial"/>
                <w:sz w:val="20"/>
                <w:szCs w:val="20"/>
              </w:rPr>
              <w:lastRenderedPageBreak/>
              <w:t>сельсовет</w:t>
            </w:r>
          </w:p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b/>
                <w:sz w:val="20"/>
                <w:szCs w:val="20"/>
              </w:rPr>
              <w:t>(20 га)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lastRenderedPageBreak/>
              <w:t xml:space="preserve">Земли сельскохозяйственного </w:t>
            </w:r>
            <w:r w:rsidRPr="00EE0C7E">
              <w:rPr>
                <w:rFonts w:ascii="Arial" w:hAnsi="Arial" w:cs="Arial"/>
                <w:sz w:val="20"/>
                <w:szCs w:val="20"/>
              </w:rPr>
              <w:lastRenderedPageBreak/>
              <w:t>назначения, перевод в Земли промышленности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lastRenderedPageBreak/>
              <w:t xml:space="preserve">Существующий гравийно-песчаный </w:t>
            </w:r>
            <w:r w:rsidRPr="00EE0C7E">
              <w:rPr>
                <w:rFonts w:ascii="Arial" w:hAnsi="Arial" w:cs="Arial"/>
                <w:sz w:val="20"/>
                <w:szCs w:val="20"/>
              </w:rPr>
              <w:lastRenderedPageBreak/>
              <w:t xml:space="preserve">карьер </w:t>
            </w:r>
          </w:p>
        </w:tc>
      </w:tr>
      <w:tr w:rsidR="009154DA" w:rsidRPr="00EE0C7E" w:rsidTr="009154DA">
        <w:trPr>
          <w:trHeight w:val="303"/>
        </w:trPr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22:04:420001:810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Малоугреневский сельсовет</w:t>
            </w:r>
          </w:p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b/>
                <w:sz w:val="20"/>
                <w:szCs w:val="20"/>
              </w:rPr>
              <w:t>(5 га)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назначения, перевод в Земли промышленности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Существующий гравийно-песчаный карьер</w:t>
            </w:r>
          </w:p>
        </w:tc>
      </w:tr>
      <w:tr w:rsidR="009154DA" w:rsidRPr="00EE0C7E" w:rsidTr="009154DA">
        <w:trPr>
          <w:trHeight w:val="303"/>
        </w:trPr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22:04:420001:1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Малоугреневский сельсовет</w:t>
            </w:r>
          </w:p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b/>
                <w:sz w:val="20"/>
                <w:szCs w:val="20"/>
              </w:rPr>
              <w:t>(7 га)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назначения, перевод в Земли промышленности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Существующий гравийно-песчаный карьер, предприятие по производству пива</w:t>
            </w:r>
          </w:p>
        </w:tc>
      </w:tr>
      <w:tr w:rsidR="009154DA" w:rsidRPr="00EE0C7E" w:rsidTr="009154DA">
        <w:trPr>
          <w:trHeight w:val="303"/>
        </w:trPr>
        <w:tc>
          <w:tcPr>
            <w:tcW w:w="2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22:04:420001:865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Малоугреневский сельсовет</w:t>
            </w:r>
          </w:p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b/>
                <w:sz w:val="20"/>
                <w:szCs w:val="20"/>
              </w:rPr>
              <w:t>(2,4 га)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Земли сельскохозяйственного назначения, перевод в Земли промышленности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4DA" w:rsidRPr="00EE0C7E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7E">
              <w:rPr>
                <w:rFonts w:ascii="Arial" w:hAnsi="Arial" w:cs="Arial"/>
                <w:sz w:val="20"/>
                <w:szCs w:val="20"/>
              </w:rPr>
              <w:t>Существующий Полигон ТКО</w:t>
            </w:r>
          </w:p>
        </w:tc>
      </w:tr>
      <w:tr w:rsidR="009154DA" w:rsidRPr="004E46E8" w:rsidTr="009154DA">
        <w:trPr>
          <w:trHeight w:val="1265"/>
        </w:trPr>
        <w:tc>
          <w:tcPr>
            <w:tcW w:w="28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154DA" w:rsidRPr="00EE3E6B" w:rsidRDefault="009154DA" w:rsidP="009154DA">
            <w:pPr>
              <w:jc w:val="center"/>
            </w:pPr>
            <w:r>
              <w:t>8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4DA" w:rsidRPr="00EE3E6B" w:rsidRDefault="009154DA" w:rsidP="009154DA">
            <w:pPr>
              <w:jc w:val="center"/>
            </w:pPr>
            <w:r w:rsidRPr="00EE3E6B">
              <w:t>22:04:420001:8</w:t>
            </w:r>
            <w:r>
              <w:t>19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4DA" w:rsidRPr="00EE3E6B" w:rsidRDefault="009154DA" w:rsidP="009154DA">
            <w:pPr>
              <w:jc w:val="center"/>
            </w:pPr>
            <w:r w:rsidRPr="00EE3E6B">
              <w:t>Малоугреневский сельсовет</w:t>
            </w:r>
          </w:p>
          <w:p w:rsidR="009154DA" w:rsidRPr="00EE3E6B" w:rsidRDefault="009154DA" w:rsidP="009154DA">
            <w:pPr>
              <w:jc w:val="center"/>
            </w:pPr>
            <w:r w:rsidRPr="00EE3E6B">
              <w:rPr>
                <w:b/>
              </w:rPr>
              <w:t xml:space="preserve"> (0,08 га)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4DA" w:rsidRPr="00EE3E6B" w:rsidRDefault="009154DA" w:rsidP="009154DA">
            <w:pPr>
              <w:jc w:val="center"/>
            </w:pPr>
            <w:r w:rsidRPr="00EE3E6B">
              <w:t>Земли сельскохозяйственного назначения, перевод в Земли промышленности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154DA" w:rsidRPr="00EE3E6B" w:rsidRDefault="009154DA" w:rsidP="009154DA">
            <w:pPr>
              <w:jc w:val="center"/>
            </w:pPr>
            <w:r w:rsidRPr="00EE3E6B">
              <w:t>Существующий скотомогильник с захоронением в биотермическую яму</w:t>
            </w:r>
          </w:p>
        </w:tc>
      </w:tr>
    </w:tbl>
    <w:p w:rsidR="009154DA" w:rsidRPr="009154DA" w:rsidRDefault="009154DA" w:rsidP="009154DA">
      <w:pPr>
        <w:ind w:left="1800" w:hanging="1800"/>
        <w:rPr>
          <w:rFonts w:ascii="Arial" w:hAnsi="Arial" w:cs="Arial"/>
          <w:sz w:val="20"/>
          <w:szCs w:val="20"/>
        </w:rPr>
      </w:pPr>
    </w:p>
    <w:p w:rsidR="009154DA" w:rsidRDefault="009154DA" w:rsidP="00EA1D90">
      <w:pPr>
        <w:tabs>
          <w:tab w:val="left" w:pos="1800"/>
        </w:tabs>
        <w:spacing w:line="240" w:lineRule="auto"/>
        <w:ind w:firstLine="1077"/>
        <w:jc w:val="both"/>
        <w:outlineLvl w:val="2"/>
        <w:rPr>
          <w:rFonts w:ascii="Arial" w:hAnsi="Arial" w:cs="Arial"/>
          <w:sz w:val="20"/>
          <w:szCs w:val="20"/>
        </w:rPr>
      </w:pPr>
    </w:p>
    <w:p w:rsidR="009154DA" w:rsidRPr="009154DA" w:rsidRDefault="009154DA" w:rsidP="009154DA">
      <w:pPr>
        <w:ind w:left="720"/>
        <w:rPr>
          <w:rFonts w:ascii="Arial" w:hAnsi="Arial" w:cs="Arial"/>
          <w:iCs/>
          <w:sz w:val="20"/>
          <w:szCs w:val="20"/>
        </w:rPr>
      </w:pPr>
      <w:r w:rsidRPr="009154DA">
        <w:rPr>
          <w:rFonts w:ascii="Arial" w:hAnsi="Arial" w:cs="Arial"/>
          <w:iCs/>
          <w:sz w:val="20"/>
          <w:szCs w:val="20"/>
        </w:rPr>
        <w:t xml:space="preserve">Таблица 5 – Расчет объемов и площадей территорий нового жилищного строительства </w:t>
      </w:r>
      <w:r w:rsidRPr="009154DA">
        <w:rPr>
          <w:rFonts w:ascii="Arial" w:hAnsi="Arial" w:cs="Arial"/>
          <w:sz w:val="20"/>
          <w:szCs w:val="20"/>
        </w:rPr>
        <w:t>Малоугреневского сельсовета</w:t>
      </w:r>
    </w:p>
    <w:p w:rsidR="009154DA" w:rsidRPr="00F23D79" w:rsidRDefault="009154DA" w:rsidP="009154DA">
      <w:pPr>
        <w:ind w:left="720"/>
        <w:jc w:val="both"/>
        <w:rPr>
          <w:iCs/>
          <w:sz w:val="10"/>
          <w:szCs w:val="1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1805"/>
        <w:gridCol w:w="1056"/>
        <w:gridCol w:w="1244"/>
        <w:gridCol w:w="1144"/>
        <w:gridCol w:w="1245"/>
        <w:gridCol w:w="1211"/>
        <w:gridCol w:w="1260"/>
      </w:tblGrid>
      <w:tr w:rsidR="009154DA" w:rsidRPr="00F23D79" w:rsidTr="009154DA">
        <w:trPr>
          <w:trHeight w:val="783"/>
        </w:trPr>
        <w:tc>
          <w:tcPr>
            <w:tcW w:w="6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F23D79" w:rsidRDefault="009154DA" w:rsidP="009154DA">
            <w:pPr>
              <w:spacing w:before="100" w:beforeAutospacing="1" w:after="100" w:afterAutospacing="1"/>
              <w:jc w:val="center"/>
            </w:pPr>
            <w:r w:rsidRPr="00F23D79">
              <w:t xml:space="preserve">№ </w:t>
            </w:r>
            <w:r w:rsidRPr="00F23D79">
              <w:br/>
            </w:r>
            <w:proofErr w:type="gramStart"/>
            <w:r w:rsidRPr="00F23D79">
              <w:t>п</w:t>
            </w:r>
            <w:proofErr w:type="gramEnd"/>
            <w:r w:rsidRPr="00F23D79">
              <w:t>/п</w:t>
            </w:r>
          </w:p>
        </w:tc>
        <w:tc>
          <w:tcPr>
            <w:tcW w:w="180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Название населенного пункта</w:t>
            </w:r>
          </w:p>
        </w:tc>
        <w:tc>
          <w:tcPr>
            <w:tcW w:w="23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Прирост населения, чел</w:t>
            </w:r>
          </w:p>
        </w:tc>
        <w:tc>
          <w:tcPr>
            <w:tcW w:w="23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Объем нового жилищного строительства, кв. м</w:t>
            </w:r>
          </w:p>
        </w:tc>
        <w:tc>
          <w:tcPr>
            <w:tcW w:w="24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4DA" w:rsidRPr="009154DA" w:rsidRDefault="009154DA" w:rsidP="009154D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 xml:space="preserve">Требуемые территории для размещения (нетто), </w:t>
            </w:r>
            <w:proofErr w:type="gramStart"/>
            <w:r w:rsidRPr="009154DA"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</w:p>
        </w:tc>
      </w:tr>
      <w:tr w:rsidR="009154DA" w:rsidRPr="00F23D79" w:rsidTr="009154DA">
        <w:tc>
          <w:tcPr>
            <w:tcW w:w="6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F23D79" w:rsidRDefault="009154DA" w:rsidP="009154DA"/>
        </w:tc>
        <w:tc>
          <w:tcPr>
            <w:tcW w:w="180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9154D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9154DA"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 w:rsidRPr="009154DA">
              <w:rPr>
                <w:rFonts w:ascii="Arial" w:hAnsi="Arial" w:cs="Arial"/>
                <w:sz w:val="20"/>
                <w:szCs w:val="20"/>
              </w:rPr>
              <w:t xml:space="preserve"> очередь (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9154DA">
                <w:rPr>
                  <w:rFonts w:ascii="Arial" w:hAnsi="Arial" w:cs="Arial"/>
                  <w:sz w:val="20"/>
                  <w:szCs w:val="20"/>
                </w:rPr>
                <w:t>2022 г</w:t>
              </w:r>
            </w:smartTag>
            <w:r w:rsidRPr="009154DA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 xml:space="preserve">Расчетный срок </w:t>
            </w:r>
            <w:r w:rsidRPr="009154DA">
              <w:rPr>
                <w:rFonts w:ascii="Arial" w:hAnsi="Arial" w:cs="Arial"/>
                <w:sz w:val="20"/>
                <w:szCs w:val="20"/>
              </w:rPr>
              <w:br/>
              <w:t>(</w:t>
            </w:r>
            <w:smartTag w:uri="urn:schemas-microsoft-com:office:smarttags" w:element="metricconverter">
              <w:smartTagPr>
                <w:attr w:name="ProductID" w:val="2032 г"/>
              </w:smartTagPr>
              <w:r w:rsidRPr="009154DA">
                <w:rPr>
                  <w:rFonts w:ascii="Arial" w:hAnsi="Arial" w:cs="Arial"/>
                  <w:sz w:val="20"/>
                  <w:szCs w:val="20"/>
                </w:rPr>
                <w:t>2032 г</w:t>
              </w:r>
            </w:smartTag>
            <w:r w:rsidRPr="009154DA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9154D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9154DA"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 w:rsidRPr="009154DA">
              <w:rPr>
                <w:rFonts w:ascii="Arial" w:hAnsi="Arial" w:cs="Arial"/>
                <w:sz w:val="20"/>
                <w:szCs w:val="20"/>
              </w:rPr>
              <w:t xml:space="preserve"> очередь (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9154DA">
                <w:rPr>
                  <w:rFonts w:ascii="Arial" w:hAnsi="Arial" w:cs="Arial"/>
                  <w:sz w:val="20"/>
                  <w:szCs w:val="20"/>
                </w:rPr>
                <w:t>2022 г</w:t>
              </w:r>
            </w:smartTag>
            <w:r w:rsidRPr="009154DA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Расчетный срок</w:t>
            </w:r>
            <w:r w:rsidRPr="009154DA">
              <w:rPr>
                <w:rFonts w:ascii="Arial" w:hAnsi="Arial" w:cs="Arial"/>
                <w:sz w:val="20"/>
                <w:szCs w:val="20"/>
              </w:rPr>
              <w:br/>
              <w:t>(</w:t>
            </w:r>
            <w:smartTag w:uri="urn:schemas-microsoft-com:office:smarttags" w:element="metricconverter">
              <w:smartTagPr>
                <w:attr w:name="ProductID" w:val="2032 г"/>
              </w:smartTagPr>
              <w:r w:rsidRPr="009154DA">
                <w:rPr>
                  <w:rFonts w:ascii="Arial" w:hAnsi="Arial" w:cs="Arial"/>
                  <w:sz w:val="20"/>
                  <w:szCs w:val="20"/>
                </w:rPr>
                <w:t>2032 г</w:t>
              </w:r>
            </w:smartTag>
            <w:r w:rsidRPr="009154DA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9154D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9154DA"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 w:rsidRPr="009154DA">
              <w:rPr>
                <w:rFonts w:ascii="Arial" w:hAnsi="Arial" w:cs="Arial"/>
                <w:sz w:val="20"/>
                <w:szCs w:val="20"/>
              </w:rPr>
              <w:t xml:space="preserve"> очередь (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9154DA">
                <w:rPr>
                  <w:rFonts w:ascii="Arial" w:hAnsi="Arial" w:cs="Arial"/>
                  <w:sz w:val="20"/>
                  <w:szCs w:val="20"/>
                </w:rPr>
                <w:t>2022 г</w:t>
              </w:r>
            </w:smartTag>
            <w:r w:rsidRPr="009154DA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4DA" w:rsidRPr="009154DA" w:rsidRDefault="009154DA" w:rsidP="009154D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 xml:space="preserve">Расчетный срок </w:t>
            </w:r>
            <w:r w:rsidRPr="009154DA">
              <w:rPr>
                <w:rFonts w:ascii="Arial" w:hAnsi="Arial" w:cs="Arial"/>
                <w:sz w:val="20"/>
                <w:szCs w:val="20"/>
              </w:rPr>
              <w:br/>
              <w:t>(</w:t>
            </w:r>
            <w:smartTag w:uri="urn:schemas-microsoft-com:office:smarttags" w:element="metricconverter">
              <w:smartTagPr>
                <w:attr w:name="ProductID" w:val="2032 г"/>
              </w:smartTagPr>
              <w:r w:rsidRPr="009154DA">
                <w:rPr>
                  <w:rFonts w:ascii="Arial" w:hAnsi="Arial" w:cs="Arial"/>
                  <w:sz w:val="20"/>
                  <w:szCs w:val="20"/>
                </w:rPr>
                <w:t>2032 г</w:t>
              </w:r>
            </w:smartTag>
            <w:r w:rsidRPr="009154DA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9154DA" w:rsidRPr="00F23D79" w:rsidTr="009154DA"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54DA" w:rsidRPr="00F23D79" w:rsidRDefault="009154DA" w:rsidP="009154DA">
            <w:pPr>
              <w:jc w:val="center"/>
              <w:rPr>
                <w:sz w:val="24"/>
                <w:szCs w:val="24"/>
              </w:rPr>
            </w:pPr>
            <w:r w:rsidRPr="00F23D79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4DA" w:rsidRPr="009154DA" w:rsidRDefault="009154DA" w:rsidP="009154D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154DA" w:rsidRPr="00F23D79" w:rsidTr="009154DA">
        <w:tc>
          <w:tcPr>
            <w:tcW w:w="6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F23D79" w:rsidRDefault="009154DA" w:rsidP="009154DA">
            <w:pPr>
              <w:spacing w:before="100" w:beforeAutospacing="1" w:after="100" w:afterAutospacing="1"/>
              <w:jc w:val="center"/>
            </w:pPr>
            <w:r w:rsidRPr="00F23D79">
              <w:t>1</w:t>
            </w:r>
          </w:p>
        </w:tc>
        <w:tc>
          <w:tcPr>
            <w:tcW w:w="1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п. Боровой</w:t>
            </w:r>
          </w:p>
        </w:tc>
        <w:tc>
          <w:tcPr>
            <w:tcW w:w="1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1325</w:t>
            </w:r>
          </w:p>
        </w:tc>
        <w:tc>
          <w:tcPr>
            <w:tcW w:w="1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12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9154DA" w:rsidRPr="00F23D79" w:rsidTr="009154DA"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F23D79" w:rsidRDefault="009154DA" w:rsidP="009154DA">
            <w:pPr>
              <w:spacing w:before="100" w:beforeAutospacing="1" w:after="100" w:afterAutospacing="1"/>
              <w:jc w:val="center"/>
            </w:pPr>
            <w:r w:rsidRPr="00F23D79"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с. Малоугренево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6075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8775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</w:tr>
      <w:tr w:rsidR="009154DA" w:rsidRPr="00F23D79" w:rsidTr="009154DA"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F23D79" w:rsidRDefault="009154DA" w:rsidP="009154DA">
            <w:pPr>
              <w:spacing w:before="100" w:beforeAutospacing="1" w:after="100" w:afterAutospacing="1"/>
              <w:jc w:val="center"/>
            </w:pPr>
            <w:r w:rsidRPr="00F23D79"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п. Пригородный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4DA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9154DA" w:rsidRPr="00F23D79" w:rsidTr="009154DA">
        <w:tc>
          <w:tcPr>
            <w:tcW w:w="6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F23D79" w:rsidRDefault="009154DA" w:rsidP="009154D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F23D79">
              <w:rPr>
                <w:lang w:val="en-US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4DA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4DA">
              <w:rPr>
                <w:rFonts w:ascii="Arial" w:hAnsi="Arial" w:cs="Arial"/>
                <w:b/>
                <w:sz w:val="20"/>
                <w:szCs w:val="20"/>
              </w:rPr>
              <w:t>310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154DA">
              <w:rPr>
                <w:rFonts w:ascii="Arial" w:hAnsi="Arial" w:cs="Arial"/>
                <w:b/>
                <w:sz w:val="20"/>
                <w:szCs w:val="20"/>
                <w:lang w:val="en-US"/>
              </w:rPr>
              <w:t>386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4DA">
              <w:rPr>
                <w:rFonts w:ascii="Arial" w:hAnsi="Arial" w:cs="Arial"/>
                <w:b/>
                <w:sz w:val="20"/>
                <w:szCs w:val="20"/>
              </w:rPr>
              <w:t>7750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154DA">
              <w:rPr>
                <w:rFonts w:ascii="Arial" w:hAnsi="Arial" w:cs="Arial"/>
                <w:b/>
                <w:sz w:val="20"/>
                <w:szCs w:val="20"/>
                <w:lang w:val="en-US"/>
              </w:rPr>
              <w:t>9650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4DA">
              <w:rPr>
                <w:rFonts w:ascii="Arial" w:hAnsi="Arial" w:cs="Arial"/>
                <w:b/>
                <w:sz w:val="20"/>
                <w:szCs w:val="20"/>
              </w:rPr>
              <w:t>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54DA" w:rsidRPr="009154DA" w:rsidRDefault="009154DA" w:rsidP="009154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4DA">
              <w:rPr>
                <w:rFonts w:ascii="Arial" w:hAnsi="Arial" w:cs="Arial"/>
                <w:b/>
                <w:sz w:val="20"/>
                <w:szCs w:val="20"/>
              </w:rPr>
              <w:t>14,5</w:t>
            </w:r>
          </w:p>
        </w:tc>
      </w:tr>
    </w:tbl>
    <w:p w:rsidR="00EE0C7E" w:rsidRDefault="00EE0C7E" w:rsidP="009154DA">
      <w:pPr>
        <w:pStyle w:val="aa"/>
        <w:rPr>
          <w:rFonts w:ascii="Arial" w:hAnsi="Arial" w:cs="Arial"/>
          <w:sz w:val="20"/>
          <w:szCs w:val="20"/>
        </w:rPr>
      </w:pPr>
    </w:p>
    <w:p w:rsidR="00633AE2" w:rsidRPr="00633AE2" w:rsidRDefault="00633AE2" w:rsidP="00633AE2">
      <w:pPr>
        <w:pStyle w:val="aa"/>
        <w:rPr>
          <w:rFonts w:ascii="Arial" w:hAnsi="Arial" w:cs="Arial"/>
          <w:sz w:val="20"/>
          <w:szCs w:val="20"/>
        </w:rPr>
      </w:pPr>
      <w:r w:rsidRPr="00633AE2">
        <w:rPr>
          <w:rFonts w:ascii="Arial" w:hAnsi="Arial" w:cs="Arial"/>
          <w:sz w:val="20"/>
          <w:szCs w:val="20"/>
        </w:rPr>
        <w:t>4.3.5     Газоснабжение</w:t>
      </w:r>
    </w:p>
    <w:p w:rsidR="00633AE2" w:rsidRPr="00633AE2" w:rsidRDefault="00633AE2" w:rsidP="00633AE2">
      <w:pPr>
        <w:pStyle w:val="aa"/>
        <w:rPr>
          <w:rFonts w:ascii="Arial" w:hAnsi="Arial" w:cs="Arial"/>
          <w:sz w:val="20"/>
          <w:szCs w:val="20"/>
        </w:rPr>
      </w:pPr>
    </w:p>
    <w:p w:rsidR="00633AE2" w:rsidRPr="00633AE2" w:rsidRDefault="00633AE2" w:rsidP="00633AE2">
      <w:pPr>
        <w:pStyle w:val="aa"/>
        <w:rPr>
          <w:rFonts w:ascii="Arial" w:hAnsi="Arial" w:cs="Arial"/>
          <w:i/>
          <w:sz w:val="20"/>
          <w:szCs w:val="20"/>
        </w:rPr>
      </w:pPr>
      <w:r w:rsidRPr="00633AE2">
        <w:rPr>
          <w:rFonts w:ascii="Arial" w:hAnsi="Arial" w:cs="Arial"/>
          <w:i/>
          <w:sz w:val="20"/>
          <w:szCs w:val="20"/>
        </w:rPr>
        <w:t>Существующее положение</w:t>
      </w:r>
    </w:p>
    <w:p w:rsidR="00633AE2" w:rsidRPr="00633AE2" w:rsidRDefault="00633AE2" w:rsidP="00633AE2">
      <w:pPr>
        <w:pStyle w:val="aa"/>
        <w:rPr>
          <w:rFonts w:ascii="Arial" w:hAnsi="Arial" w:cs="Arial"/>
          <w:sz w:val="20"/>
          <w:szCs w:val="20"/>
        </w:rPr>
      </w:pPr>
      <w:r w:rsidRPr="00633AE2">
        <w:rPr>
          <w:rFonts w:ascii="Arial" w:hAnsi="Arial" w:cs="Arial"/>
          <w:sz w:val="20"/>
          <w:szCs w:val="20"/>
        </w:rPr>
        <w:t>Газоснабжение Малоугреневского сельсовета в настоящее время не осуществляется. Потребители обеспечиваются сжиженным газом. Сжиженный газ доставляется автотранспортом в баллонах.</w:t>
      </w:r>
    </w:p>
    <w:p w:rsidR="00633AE2" w:rsidRPr="00633AE2" w:rsidRDefault="00633AE2" w:rsidP="00633AE2">
      <w:pPr>
        <w:pStyle w:val="aa"/>
        <w:rPr>
          <w:rFonts w:ascii="Arial" w:hAnsi="Arial" w:cs="Arial"/>
          <w:sz w:val="20"/>
          <w:szCs w:val="20"/>
        </w:rPr>
      </w:pPr>
      <w:r w:rsidRPr="00633AE2">
        <w:rPr>
          <w:rFonts w:ascii="Arial" w:hAnsi="Arial" w:cs="Arial"/>
          <w:sz w:val="20"/>
          <w:szCs w:val="20"/>
        </w:rPr>
        <w:t xml:space="preserve">По территории Малоугреневского сельсовета проходит магистральный газопровод протяженностью </w:t>
      </w:r>
      <w:smartTag w:uri="urn:schemas-microsoft-com:office:smarttags" w:element="metricconverter">
        <w:smartTagPr>
          <w:attr w:name="ProductID" w:val="2,18 км"/>
        </w:smartTagPr>
        <w:r w:rsidRPr="00633AE2">
          <w:rPr>
            <w:rFonts w:ascii="Arial" w:hAnsi="Arial" w:cs="Arial"/>
            <w:sz w:val="20"/>
            <w:szCs w:val="20"/>
          </w:rPr>
          <w:t>2,18 км</w:t>
        </w:r>
      </w:smartTag>
    </w:p>
    <w:p w:rsidR="00633AE2" w:rsidRPr="00633AE2" w:rsidRDefault="00633AE2" w:rsidP="00633AE2">
      <w:pPr>
        <w:pStyle w:val="aa"/>
        <w:rPr>
          <w:rFonts w:ascii="Arial" w:hAnsi="Arial" w:cs="Arial"/>
          <w:i/>
          <w:sz w:val="20"/>
          <w:szCs w:val="20"/>
          <w:highlight w:val="yellow"/>
        </w:rPr>
      </w:pPr>
    </w:p>
    <w:p w:rsidR="00633AE2" w:rsidRPr="00633AE2" w:rsidRDefault="00633AE2" w:rsidP="00633AE2">
      <w:pPr>
        <w:pStyle w:val="aa"/>
        <w:rPr>
          <w:rFonts w:ascii="Arial" w:hAnsi="Arial" w:cs="Arial"/>
          <w:i/>
          <w:sz w:val="20"/>
          <w:szCs w:val="20"/>
        </w:rPr>
      </w:pPr>
      <w:r w:rsidRPr="00633AE2">
        <w:rPr>
          <w:rFonts w:ascii="Arial" w:hAnsi="Arial" w:cs="Arial"/>
          <w:i/>
          <w:sz w:val="20"/>
          <w:szCs w:val="20"/>
        </w:rPr>
        <w:lastRenderedPageBreak/>
        <w:t>Проектные решения</w:t>
      </w:r>
    </w:p>
    <w:p w:rsidR="00633AE2" w:rsidRPr="00633AE2" w:rsidRDefault="00633AE2" w:rsidP="00633AE2">
      <w:pPr>
        <w:pStyle w:val="aa"/>
        <w:rPr>
          <w:rFonts w:ascii="Arial" w:hAnsi="Arial" w:cs="Arial"/>
          <w:sz w:val="20"/>
          <w:szCs w:val="20"/>
        </w:rPr>
      </w:pPr>
      <w:r w:rsidRPr="00633AE2">
        <w:rPr>
          <w:rFonts w:ascii="Arial" w:hAnsi="Arial" w:cs="Arial"/>
          <w:sz w:val="20"/>
          <w:szCs w:val="20"/>
        </w:rPr>
        <w:t xml:space="preserve">Генеральным планом предусматривается проектирование и строительство межпоселковых газопроводов в населенных пунктах на территории Малоугреневского сельсовета. Так же 100% газификация (на отопление, горячее водоснабжение и </w:t>
      </w:r>
      <w:proofErr w:type="spellStart"/>
      <w:r w:rsidRPr="00633AE2">
        <w:rPr>
          <w:rFonts w:ascii="Arial" w:hAnsi="Arial" w:cs="Arial"/>
          <w:sz w:val="20"/>
          <w:szCs w:val="20"/>
        </w:rPr>
        <w:t>пищеприготовление</w:t>
      </w:r>
      <w:proofErr w:type="spellEnd"/>
      <w:r w:rsidRPr="00633AE2">
        <w:rPr>
          <w:rFonts w:ascii="Arial" w:hAnsi="Arial" w:cs="Arial"/>
          <w:sz w:val="20"/>
          <w:szCs w:val="20"/>
        </w:rPr>
        <w:t xml:space="preserve">) индивидуальных жилых домов. </w:t>
      </w:r>
    </w:p>
    <w:p w:rsidR="00633AE2" w:rsidRPr="00633AE2" w:rsidRDefault="00633AE2" w:rsidP="00633AE2">
      <w:pPr>
        <w:pStyle w:val="aa"/>
        <w:rPr>
          <w:rFonts w:ascii="Arial" w:hAnsi="Arial" w:cs="Arial"/>
          <w:sz w:val="20"/>
          <w:szCs w:val="20"/>
        </w:rPr>
      </w:pPr>
      <w:r w:rsidRPr="00633AE2">
        <w:rPr>
          <w:rFonts w:ascii="Arial" w:hAnsi="Arial" w:cs="Arial"/>
          <w:sz w:val="20"/>
          <w:szCs w:val="20"/>
        </w:rPr>
        <w:t xml:space="preserve">На расчетный срок генпланом намечается строительство ГРП (4 шт.) в </w:t>
      </w:r>
      <w:r w:rsidRPr="00633AE2">
        <w:rPr>
          <w:rFonts w:ascii="Arial" w:hAnsi="Arial" w:cs="Arial"/>
          <w:sz w:val="20"/>
          <w:szCs w:val="20"/>
        </w:rPr>
        <w:br/>
        <w:t xml:space="preserve">Малоугреневском сельсовете, а так же сетей газоснабжения </w:t>
      </w:r>
      <w:proofErr w:type="gramStart"/>
      <w:r w:rsidRPr="00633AE2">
        <w:rPr>
          <w:rFonts w:ascii="Arial" w:hAnsi="Arial" w:cs="Arial"/>
          <w:sz w:val="20"/>
          <w:szCs w:val="20"/>
        </w:rPr>
        <w:t>в</w:t>
      </w:r>
      <w:proofErr w:type="gramEnd"/>
      <w:r w:rsidRPr="00633AE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33AE2">
        <w:rPr>
          <w:rFonts w:ascii="Arial" w:hAnsi="Arial" w:cs="Arial"/>
          <w:sz w:val="20"/>
          <w:szCs w:val="20"/>
        </w:rPr>
        <w:t>новой</w:t>
      </w:r>
      <w:proofErr w:type="gramEnd"/>
      <w:r w:rsidRPr="00633AE2">
        <w:rPr>
          <w:rFonts w:ascii="Arial" w:hAnsi="Arial" w:cs="Arial"/>
          <w:sz w:val="20"/>
          <w:szCs w:val="20"/>
        </w:rPr>
        <w:t xml:space="preserve"> и существующей жилой застройки, общей протяженностью </w:t>
      </w:r>
      <w:smartTag w:uri="urn:schemas-microsoft-com:office:smarttags" w:element="metricconverter">
        <w:smartTagPr>
          <w:attr w:name="ProductID" w:val="26,93 км"/>
        </w:smartTagPr>
        <w:r w:rsidRPr="00633AE2">
          <w:rPr>
            <w:rFonts w:ascii="Arial" w:hAnsi="Arial" w:cs="Arial"/>
            <w:sz w:val="20"/>
            <w:szCs w:val="20"/>
          </w:rPr>
          <w:t>26,93 км</w:t>
        </w:r>
      </w:smartTag>
      <w:r w:rsidRPr="00633AE2">
        <w:rPr>
          <w:rFonts w:ascii="Arial" w:hAnsi="Arial" w:cs="Arial"/>
          <w:sz w:val="20"/>
          <w:szCs w:val="20"/>
        </w:rPr>
        <w:t>.</w:t>
      </w:r>
    </w:p>
    <w:p w:rsidR="00633AE2" w:rsidRPr="00633AE2" w:rsidRDefault="00633AE2" w:rsidP="00633AE2">
      <w:pPr>
        <w:pStyle w:val="aa"/>
        <w:rPr>
          <w:rFonts w:ascii="Arial" w:hAnsi="Arial" w:cs="Arial"/>
          <w:sz w:val="20"/>
          <w:szCs w:val="20"/>
        </w:rPr>
      </w:pPr>
      <w:r w:rsidRPr="00633AE2">
        <w:rPr>
          <w:rFonts w:ascii="Arial" w:hAnsi="Arial" w:cs="Arial"/>
          <w:sz w:val="20"/>
          <w:szCs w:val="20"/>
        </w:rPr>
        <w:t xml:space="preserve">Также на перспективу генеральным планом запроектирован межпоселковый газопровод протяженностью </w:t>
      </w:r>
      <w:smartTag w:uri="urn:schemas-microsoft-com:office:smarttags" w:element="metricconverter">
        <w:smartTagPr>
          <w:attr w:name="ProductID" w:val="15,03 км"/>
        </w:smartTagPr>
        <w:r w:rsidRPr="00633AE2">
          <w:rPr>
            <w:rFonts w:ascii="Arial" w:hAnsi="Arial" w:cs="Arial"/>
            <w:sz w:val="20"/>
            <w:szCs w:val="20"/>
          </w:rPr>
          <w:t>15,03 км</w:t>
        </w:r>
      </w:smartTag>
      <w:r w:rsidRPr="00633AE2">
        <w:rPr>
          <w:rFonts w:ascii="Arial" w:hAnsi="Arial" w:cs="Arial"/>
          <w:sz w:val="20"/>
          <w:szCs w:val="20"/>
        </w:rPr>
        <w:t>.</w:t>
      </w:r>
    </w:p>
    <w:p w:rsidR="00633AE2" w:rsidRDefault="00633AE2" w:rsidP="00633AE2">
      <w:pPr>
        <w:pStyle w:val="aa"/>
        <w:rPr>
          <w:rFonts w:ascii="Arial" w:hAnsi="Arial" w:cs="Arial"/>
          <w:sz w:val="20"/>
          <w:szCs w:val="20"/>
        </w:rPr>
      </w:pPr>
      <w:r w:rsidRPr="00633AE2">
        <w:rPr>
          <w:rFonts w:ascii="Arial" w:hAnsi="Arial" w:cs="Arial"/>
          <w:sz w:val="20"/>
          <w:szCs w:val="20"/>
        </w:rPr>
        <w:t>Расчет годового и часового расхода газа для жилищного строительства по сельсовету на первую очередь строительства и расчетный срок представлен в таблице 24.</w:t>
      </w:r>
    </w:p>
    <w:p w:rsidR="00633AE2" w:rsidRPr="00633AE2" w:rsidRDefault="00633AE2" w:rsidP="00633AE2">
      <w:pPr>
        <w:pStyle w:val="aa"/>
        <w:rPr>
          <w:rFonts w:ascii="Arial" w:hAnsi="Arial" w:cs="Arial"/>
          <w:sz w:val="20"/>
          <w:szCs w:val="20"/>
        </w:rPr>
      </w:pPr>
      <w:r w:rsidRPr="00633AE2">
        <w:rPr>
          <w:rFonts w:ascii="Arial" w:hAnsi="Arial" w:cs="Arial"/>
          <w:sz w:val="20"/>
          <w:szCs w:val="20"/>
        </w:rPr>
        <w:t>В связи с отсутствием информации по существующему расходу газа и возможности анализа данных показателей в разрезе населенных пунктов сельсовета, расчеты по газоснабжению выполнены по укрупненным показателям на территорию сельсовета.</w:t>
      </w:r>
    </w:p>
    <w:p w:rsidR="00633AE2" w:rsidRPr="00633AE2" w:rsidRDefault="00633AE2" w:rsidP="00633AE2">
      <w:pPr>
        <w:pStyle w:val="aa"/>
        <w:rPr>
          <w:rFonts w:ascii="Arial" w:hAnsi="Arial" w:cs="Arial"/>
          <w:sz w:val="20"/>
          <w:szCs w:val="20"/>
        </w:rPr>
      </w:pPr>
    </w:p>
    <w:p w:rsidR="00633AE2" w:rsidRPr="00633AE2" w:rsidRDefault="00633AE2" w:rsidP="00633AE2">
      <w:pPr>
        <w:pStyle w:val="aa"/>
        <w:rPr>
          <w:rFonts w:ascii="Arial" w:hAnsi="Arial" w:cs="Arial"/>
          <w:sz w:val="20"/>
          <w:szCs w:val="20"/>
        </w:rPr>
      </w:pPr>
      <w:r w:rsidRPr="00633AE2">
        <w:rPr>
          <w:rFonts w:ascii="Arial" w:hAnsi="Arial" w:cs="Arial"/>
          <w:sz w:val="20"/>
          <w:szCs w:val="20"/>
        </w:rPr>
        <w:t>Таблица 24 – Общий годовой и часовой расход газа для жилищного строительства Малоугреневского сельсовета</w:t>
      </w:r>
    </w:p>
    <w:p w:rsidR="00633AE2" w:rsidRPr="00633AE2" w:rsidRDefault="00633AE2" w:rsidP="00633AE2">
      <w:pPr>
        <w:pStyle w:val="aa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1886"/>
        <w:gridCol w:w="3299"/>
        <w:gridCol w:w="3300"/>
      </w:tblGrid>
      <w:tr w:rsidR="00633AE2" w:rsidRPr="00633AE2" w:rsidTr="00AA6044">
        <w:trPr>
          <w:trHeight w:val="179"/>
        </w:trPr>
        <w:tc>
          <w:tcPr>
            <w:tcW w:w="1007" w:type="dxa"/>
            <w:vMerge w:val="restart"/>
            <w:vAlign w:val="center"/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633AE2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633AE2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33AE2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886" w:type="dxa"/>
            <w:vMerge w:val="restart"/>
            <w:vAlign w:val="center"/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633AE2">
              <w:rPr>
                <w:rFonts w:ascii="Arial" w:hAnsi="Arial" w:cs="Arial"/>
                <w:sz w:val="20"/>
                <w:szCs w:val="20"/>
              </w:rPr>
              <w:t>Потребители</w:t>
            </w:r>
          </w:p>
        </w:tc>
        <w:tc>
          <w:tcPr>
            <w:tcW w:w="6599" w:type="dxa"/>
            <w:gridSpan w:val="2"/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633AE2">
              <w:rPr>
                <w:rFonts w:ascii="Arial" w:hAnsi="Arial" w:cs="Arial"/>
                <w:sz w:val="20"/>
                <w:szCs w:val="20"/>
              </w:rPr>
              <w:t>Срок проектирования</w:t>
            </w:r>
          </w:p>
        </w:tc>
      </w:tr>
      <w:tr w:rsidR="00633AE2" w:rsidRPr="00633AE2" w:rsidTr="00AA6044">
        <w:trPr>
          <w:trHeight w:val="158"/>
        </w:trPr>
        <w:tc>
          <w:tcPr>
            <w:tcW w:w="1007" w:type="dxa"/>
            <w:vMerge/>
            <w:tcBorders>
              <w:bottom w:val="double" w:sz="4" w:space="0" w:color="auto"/>
            </w:tcBorders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vMerge/>
            <w:tcBorders>
              <w:bottom w:val="double" w:sz="4" w:space="0" w:color="auto"/>
            </w:tcBorders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9" w:type="dxa"/>
            <w:tcBorders>
              <w:bottom w:val="double" w:sz="4" w:space="0" w:color="auto"/>
            </w:tcBorders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633AE2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633AE2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633AE2"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 w:rsidRPr="00633AE2">
              <w:rPr>
                <w:rFonts w:ascii="Arial" w:hAnsi="Arial" w:cs="Arial"/>
                <w:sz w:val="20"/>
                <w:szCs w:val="20"/>
              </w:rPr>
              <w:t xml:space="preserve"> очередь (2022г.)</w:t>
            </w:r>
          </w:p>
        </w:tc>
        <w:tc>
          <w:tcPr>
            <w:tcW w:w="3300" w:type="dxa"/>
            <w:tcBorders>
              <w:bottom w:val="double" w:sz="4" w:space="0" w:color="auto"/>
            </w:tcBorders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633AE2">
              <w:rPr>
                <w:rFonts w:ascii="Arial" w:hAnsi="Arial" w:cs="Arial"/>
                <w:sz w:val="20"/>
                <w:szCs w:val="20"/>
              </w:rPr>
              <w:t>Расчетный срок (2032 г.)</w:t>
            </w:r>
          </w:p>
        </w:tc>
      </w:tr>
      <w:tr w:rsidR="00633AE2" w:rsidRPr="00633AE2" w:rsidTr="00AA6044">
        <w:trPr>
          <w:trHeight w:val="142"/>
        </w:trPr>
        <w:tc>
          <w:tcPr>
            <w:tcW w:w="1007" w:type="dxa"/>
            <w:tcBorders>
              <w:top w:val="double" w:sz="4" w:space="0" w:color="auto"/>
              <w:bottom w:val="double" w:sz="4" w:space="0" w:color="auto"/>
            </w:tcBorders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633A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6" w:type="dxa"/>
            <w:tcBorders>
              <w:top w:val="double" w:sz="4" w:space="0" w:color="auto"/>
              <w:bottom w:val="double" w:sz="4" w:space="0" w:color="auto"/>
            </w:tcBorders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633A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99" w:type="dxa"/>
            <w:tcBorders>
              <w:top w:val="double" w:sz="4" w:space="0" w:color="auto"/>
              <w:bottom w:val="double" w:sz="4" w:space="0" w:color="auto"/>
            </w:tcBorders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633A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00" w:type="dxa"/>
            <w:tcBorders>
              <w:top w:val="double" w:sz="4" w:space="0" w:color="auto"/>
              <w:bottom w:val="double" w:sz="4" w:space="0" w:color="auto"/>
            </w:tcBorders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633A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33AE2" w:rsidRPr="00633AE2" w:rsidTr="00AA6044">
        <w:trPr>
          <w:trHeight w:val="261"/>
        </w:trPr>
        <w:tc>
          <w:tcPr>
            <w:tcW w:w="9492" w:type="dxa"/>
            <w:gridSpan w:val="4"/>
            <w:tcBorders>
              <w:top w:val="double" w:sz="4" w:space="0" w:color="auto"/>
            </w:tcBorders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b/>
                <w:sz w:val="20"/>
                <w:szCs w:val="20"/>
              </w:rPr>
            </w:pPr>
            <w:r w:rsidRPr="00633AE2">
              <w:rPr>
                <w:rFonts w:ascii="Arial" w:hAnsi="Arial" w:cs="Arial"/>
                <w:b/>
                <w:sz w:val="20"/>
                <w:szCs w:val="20"/>
              </w:rPr>
              <w:t>Часовой расход газа, м</w:t>
            </w:r>
            <w:proofErr w:type="gramStart"/>
            <w:r w:rsidRPr="00633AE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proofErr w:type="gramEnd"/>
            <w:r w:rsidRPr="00633AE2">
              <w:rPr>
                <w:rFonts w:ascii="Arial" w:hAnsi="Arial" w:cs="Arial"/>
                <w:b/>
                <w:sz w:val="20"/>
                <w:szCs w:val="20"/>
              </w:rPr>
              <w:t>/ч</w:t>
            </w:r>
          </w:p>
        </w:tc>
      </w:tr>
      <w:tr w:rsidR="00633AE2" w:rsidRPr="00633AE2" w:rsidTr="00AA6044">
        <w:trPr>
          <w:trHeight w:val="294"/>
        </w:trPr>
        <w:tc>
          <w:tcPr>
            <w:tcW w:w="1007" w:type="dxa"/>
            <w:vAlign w:val="center"/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633A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6" w:type="dxa"/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633AE2">
              <w:rPr>
                <w:rFonts w:ascii="Arial" w:hAnsi="Arial" w:cs="Arial"/>
                <w:sz w:val="20"/>
                <w:szCs w:val="20"/>
              </w:rPr>
              <w:t>На ИЖС</w:t>
            </w:r>
          </w:p>
        </w:tc>
        <w:tc>
          <w:tcPr>
            <w:tcW w:w="3299" w:type="dxa"/>
            <w:vAlign w:val="center"/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633AE2">
              <w:rPr>
                <w:rFonts w:ascii="Arial" w:hAnsi="Arial" w:cs="Arial"/>
                <w:sz w:val="20"/>
                <w:szCs w:val="20"/>
              </w:rPr>
              <w:t>353,80</w:t>
            </w:r>
          </w:p>
        </w:tc>
        <w:tc>
          <w:tcPr>
            <w:tcW w:w="3300" w:type="dxa"/>
            <w:vAlign w:val="center"/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633AE2">
              <w:rPr>
                <w:rFonts w:ascii="Arial" w:hAnsi="Arial" w:cs="Arial"/>
                <w:sz w:val="20"/>
                <w:szCs w:val="20"/>
              </w:rPr>
              <w:t>393,47</w:t>
            </w:r>
          </w:p>
        </w:tc>
      </w:tr>
      <w:tr w:rsidR="00633AE2" w:rsidRPr="00633AE2" w:rsidTr="00AA6044">
        <w:trPr>
          <w:trHeight w:val="219"/>
        </w:trPr>
        <w:tc>
          <w:tcPr>
            <w:tcW w:w="1007" w:type="dxa"/>
            <w:vAlign w:val="center"/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633A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86" w:type="dxa"/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b/>
                <w:sz w:val="20"/>
                <w:szCs w:val="20"/>
              </w:rPr>
            </w:pPr>
            <w:r w:rsidRPr="00633AE2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3299" w:type="dxa"/>
            <w:vAlign w:val="center"/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b/>
                <w:sz w:val="20"/>
                <w:szCs w:val="20"/>
              </w:rPr>
            </w:pPr>
            <w:r w:rsidRPr="00633AE2">
              <w:rPr>
                <w:rFonts w:ascii="Arial" w:hAnsi="Arial" w:cs="Arial"/>
                <w:b/>
                <w:sz w:val="20"/>
                <w:szCs w:val="20"/>
              </w:rPr>
              <w:t>353,80</w:t>
            </w:r>
          </w:p>
        </w:tc>
        <w:tc>
          <w:tcPr>
            <w:tcW w:w="3300" w:type="dxa"/>
            <w:vAlign w:val="center"/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b/>
                <w:sz w:val="20"/>
                <w:szCs w:val="20"/>
              </w:rPr>
            </w:pPr>
            <w:r w:rsidRPr="00633AE2">
              <w:rPr>
                <w:rFonts w:ascii="Arial" w:hAnsi="Arial" w:cs="Arial"/>
                <w:b/>
                <w:sz w:val="20"/>
                <w:szCs w:val="20"/>
              </w:rPr>
              <w:t>393,47</w:t>
            </w:r>
          </w:p>
        </w:tc>
      </w:tr>
      <w:tr w:rsidR="00633AE2" w:rsidRPr="00633AE2" w:rsidTr="00AA6044">
        <w:trPr>
          <w:trHeight w:val="179"/>
        </w:trPr>
        <w:tc>
          <w:tcPr>
            <w:tcW w:w="9492" w:type="dxa"/>
            <w:gridSpan w:val="4"/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b/>
                <w:sz w:val="20"/>
                <w:szCs w:val="20"/>
              </w:rPr>
            </w:pPr>
            <w:r w:rsidRPr="00633AE2">
              <w:rPr>
                <w:rFonts w:ascii="Arial" w:hAnsi="Arial" w:cs="Arial"/>
                <w:b/>
                <w:sz w:val="20"/>
                <w:szCs w:val="20"/>
              </w:rPr>
              <w:t>Годовой расход газа, тыс. м</w:t>
            </w:r>
            <w:r w:rsidRPr="00633AE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 w:rsidRPr="00633AE2">
              <w:rPr>
                <w:rFonts w:ascii="Arial" w:hAnsi="Arial" w:cs="Arial"/>
                <w:b/>
                <w:sz w:val="20"/>
                <w:szCs w:val="20"/>
              </w:rPr>
              <w:t>/год</w:t>
            </w:r>
          </w:p>
        </w:tc>
      </w:tr>
      <w:tr w:rsidR="00633AE2" w:rsidRPr="00633AE2" w:rsidTr="00AA6044">
        <w:trPr>
          <w:trHeight w:val="266"/>
        </w:trPr>
        <w:tc>
          <w:tcPr>
            <w:tcW w:w="1007" w:type="dxa"/>
            <w:vAlign w:val="center"/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633A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86" w:type="dxa"/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633AE2">
              <w:rPr>
                <w:rFonts w:ascii="Arial" w:hAnsi="Arial" w:cs="Arial"/>
                <w:sz w:val="20"/>
                <w:szCs w:val="20"/>
              </w:rPr>
              <w:t>На ИЖС</w:t>
            </w:r>
          </w:p>
        </w:tc>
        <w:tc>
          <w:tcPr>
            <w:tcW w:w="3299" w:type="dxa"/>
            <w:vAlign w:val="center"/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633AE2">
              <w:rPr>
                <w:rFonts w:ascii="Arial" w:hAnsi="Arial" w:cs="Arial"/>
                <w:sz w:val="20"/>
                <w:szCs w:val="20"/>
              </w:rPr>
              <w:t>3099,30</w:t>
            </w:r>
          </w:p>
        </w:tc>
        <w:tc>
          <w:tcPr>
            <w:tcW w:w="3300" w:type="dxa"/>
            <w:vAlign w:val="center"/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633AE2">
              <w:rPr>
                <w:rFonts w:ascii="Arial" w:hAnsi="Arial" w:cs="Arial"/>
                <w:sz w:val="20"/>
                <w:szCs w:val="20"/>
              </w:rPr>
              <w:t>3446,80</w:t>
            </w:r>
          </w:p>
        </w:tc>
      </w:tr>
      <w:tr w:rsidR="00633AE2" w:rsidRPr="00633AE2" w:rsidTr="00AA6044">
        <w:trPr>
          <w:trHeight w:val="220"/>
        </w:trPr>
        <w:tc>
          <w:tcPr>
            <w:tcW w:w="1007" w:type="dxa"/>
            <w:vAlign w:val="center"/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633A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6" w:type="dxa"/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b/>
                <w:sz w:val="20"/>
                <w:szCs w:val="20"/>
              </w:rPr>
            </w:pPr>
            <w:r w:rsidRPr="00633AE2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3299" w:type="dxa"/>
            <w:vAlign w:val="center"/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b/>
                <w:sz w:val="20"/>
                <w:szCs w:val="20"/>
              </w:rPr>
            </w:pPr>
            <w:r w:rsidRPr="00633AE2">
              <w:rPr>
                <w:rFonts w:ascii="Arial" w:hAnsi="Arial" w:cs="Arial"/>
                <w:b/>
                <w:sz w:val="20"/>
                <w:szCs w:val="20"/>
              </w:rPr>
              <w:t>3099,30</w:t>
            </w:r>
          </w:p>
        </w:tc>
        <w:tc>
          <w:tcPr>
            <w:tcW w:w="3300" w:type="dxa"/>
            <w:vAlign w:val="center"/>
          </w:tcPr>
          <w:p w:rsidR="00633AE2" w:rsidRPr="00633AE2" w:rsidRDefault="00633AE2" w:rsidP="00633AE2">
            <w:pPr>
              <w:pStyle w:val="aa"/>
              <w:rPr>
                <w:rFonts w:ascii="Arial" w:hAnsi="Arial" w:cs="Arial"/>
                <w:b/>
                <w:sz w:val="20"/>
                <w:szCs w:val="20"/>
              </w:rPr>
            </w:pPr>
            <w:r w:rsidRPr="00633AE2">
              <w:rPr>
                <w:rFonts w:ascii="Arial" w:hAnsi="Arial" w:cs="Arial"/>
                <w:b/>
                <w:sz w:val="20"/>
                <w:szCs w:val="20"/>
              </w:rPr>
              <w:t>3446,80</w:t>
            </w:r>
          </w:p>
        </w:tc>
      </w:tr>
    </w:tbl>
    <w:p w:rsidR="00633AE2" w:rsidRPr="00633AE2" w:rsidRDefault="00633AE2" w:rsidP="00633AE2">
      <w:pPr>
        <w:pStyle w:val="aa"/>
        <w:rPr>
          <w:rFonts w:ascii="Arial" w:hAnsi="Arial" w:cs="Arial"/>
          <w:sz w:val="20"/>
          <w:szCs w:val="20"/>
        </w:rPr>
      </w:pPr>
    </w:p>
    <w:p w:rsidR="00633AE2" w:rsidRPr="00633AE2" w:rsidRDefault="00633AE2" w:rsidP="00633AE2">
      <w:pPr>
        <w:pStyle w:val="aa"/>
        <w:rPr>
          <w:rFonts w:ascii="Arial" w:hAnsi="Arial" w:cs="Arial"/>
          <w:sz w:val="20"/>
          <w:szCs w:val="20"/>
        </w:rPr>
      </w:pPr>
      <w:r w:rsidRPr="00633AE2">
        <w:rPr>
          <w:rFonts w:ascii="Arial" w:hAnsi="Arial" w:cs="Arial"/>
          <w:sz w:val="20"/>
          <w:szCs w:val="20"/>
        </w:rPr>
        <w:t xml:space="preserve">Годовой расход газа на первую очередь строительства и расчетный срок составит </w:t>
      </w:r>
      <w:r w:rsidRPr="00633AE2">
        <w:rPr>
          <w:rFonts w:ascii="Arial" w:hAnsi="Arial" w:cs="Arial"/>
          <w:bCs/>
          <w:sz w:val="20"/>
          <w:szCs w:val="20"/>
        </w:rPr>
        <w:t>3099,30 тыс</w:t>
      </w:r>
      <w:proofErr w:type="gramStart"/>
      <w:r w:rsidRPr="00633AE2">
        <w:rPr>
          <w:rFonts w:ascii="Arial" w:hAnsi="Arial" w:cs="Arial"/>
          <w:bCs/>
          <w:sz w:val="20"/>
          <w:szCs w:val="20"/>
        </w:rPr>
        <w:t>.</w:t>
      </w:r>
      <w:r w:rsidRPr="00633AE2">
        <w:rPr>
          <w:rFonts w:ascii="Arial" w:hAnsi="Arial" w:cs="Arial"/>
          <w:sz w:val="20"/>
          <w:szCs w:val="20"/>
        </w:rPr>
        <w:t>м</w:t>
      </w:r>
      <w:proofErr w:type="gramEnd"/>
      <w:r w:rsidRPr="00633AE2">
        <w:rPr>
          <w:rFonts w:ascii="Arial" w:hAnsi="Arial" w:cs="Arial"/>
          <w:sz w:val="20"/>
          <w:szCs w:val="20"/>
          <w:vertAlign w:val="superscript"/>
        </w:rPr>
        <w:t>3</w:t>
      </w:r>
      <w:r w:rsidRPr="00633AE2">
        <w:rPr>
          <w:rFonts w:ascii="Arial" w:hAnsi="Arial" w:cs="Arial"/>
          <w:sz w:val="20"/>
          <w:szCs w:val="20"/>
        </w:rPr>
        <w:t xml:space="preserve">/год и </w:t>
      </w:r>
      <w:r w:rsidRPr="00633AE2">
        <w:rPr>
          <w:rFonts w:ascii="Arial" w:hAnsi="Arial" w:cs="Arial"/>
          <w:bCs/>
          <w:sz w:val="20"/>
          <w:szCs w:val="20"/>
        </w:rPr>
        <w:t>3446,80 тыс.</w:t>
      </w:r>
      <w:r w:rsidRPr="00633AE2">
        <w:rPr>
          <w:rFonts w:ascii="Arial" w:hAnsi="Arial" w:cs="Arial"/>
          <w:sz w:val="20"/>
          <w:szCs w:val="20"/>
        </w:rPr>
        <w:t>м</w:t>
      </w:r>
      <w:r w:rsidRPr="00633AE2">
        <w:rPr>
          <w:rFonts w:ascii="Arial" w:hAnsi="Arial" w:cs="Arial"/>
          <w:sz w:val="20"/>
          <w:szCs w:val="20"/>
          <w:vertAlign w:val="superscript"/>
        </w:rPr>
        <w:t>3</w:t>
      </w:r>
      <w:r w:rsidRPr="00633AE2">
        <w:rPr>
          <w:rFonts w:ascii="Arial" w:hAnsi="Arial" w:cs="Arial"/>
          <w:sz w:val="20"/>
          <w:szCs w:val="20"/>
        </w:rPr>
        <w:t>/год соответственно.</w:t>
      </w:r>
    </w:p>
    <w:p w:rsidR="00633AE2" w:rsidRPr="00633AE2" w:rsidRDefault="00633AE2" w:rsidP="00633AE2">
      <w:pPr>
        <w:pStyle w:val="aa"/>
        <w:rPr>
          <w:rFonts w:ascii="Arial" w:hAnsi="Arial" w:cs="Arial"/>
          <w:sz w:val="20"/>
          <w:szCs w:val="20"/>
        </w:rPr>
      </w:pPr>
      <w:r w:rsidRPr="00633AE2">
        <w:rPr>
          <w:rFonts w:ascii="Arial" w:hAnsi="Arial" w:cs="Arial"/>
          <w:sz w:val="20"/>
          <w:szCs w:val="20"/>
        </w:rPr>
        <w:t>При реализации проектных предложений по размещению сетей газоснабжения необходимо проведение дополнительных инженерных изысканий с разработкой специальных проектов. Проектные предложения генплана будут уточняться в процессе разработки рабочих проектов по развитию сетей газоснабжения сельсовета.</w:t>
      </w:r>
    </w:p>
    <w:p w:rsidR="00633AE2" w:rsidRPr="00633AE2" w:rsidRDefault="00633AE2" w:rsidP="00633AE2">
      <w:pPr>
        <w:pStyle w:val="aa"/>
        <w:rPr>
          <w:rFonts w:ascii="Arial" w:hAnsi="Arial" w:cs="Arial"/>
          <w:sz w:val="20"/>
          <w:szCs w:val="20"/>
        </w:rPr>
      </w:pPr>
    </w:p>
    <w:p w:rsidR="009154DA" w:rsidRPr="009154DA" w:rsidRDefault="009154DA" w:rsidP="009154DA">
      <w:pPr>
        <w:pStyle w:val="aa"/>
        <w:rPr>
          <w:rStyle w:val="FontStyle14"/>
          <w:rFonts w:ascii="Arial" w:hAnsi="Arial" w:cs="Arial"/>
        </w:rPr>
      </w:pPr>
      <w:r w:rsidRPr="009154DA">
        <w:rPr>
          <w:rFonts w:ascii="Arial" w:hAnsi="Arial" w:cs="Arial"/>
          <w:sz w:val="20"/>
          <w:szCs w:val="20"/>
        </w:rPr>
        <w:t>Согласно расчетам объемов нового жилищного строительства на расчетный срок  проектными решениями генерального плана под размещение жилья требуется 14,5 га территории. На момент внесения изменений в генеральный план под развитие жилой застройки необходимо 9 га территории.</w:t>
      </w:r>
    </w:p>
    <w:p w:rsidR="009154DA" w:rsidRPr="009154DA" w:rsidRDefault="009154DA" w:rsidP="009154DA">
      <w:pPr>
        <w:pStyle w:val="aa"/>
        <w:rPr>
          <w:rFonts w:ascii="Arial" w:hAnsi="Arial" w:cs="Arial"/>
          <w:sz w:val="20"/>
          <w:szCs w:val="20"/>
        </w:rPr>
      </w:pPr>
      <w:r w:rsidRPr="009154DA">
        <w:rPr>
          <w:rFonts w:ascii="Arial" w:hAnsi="Arial" w:cs="Arial"/>
          <w:sz w:val="20"/>
          <w:szCs w:val="20"/>
        </w:rPr>
        <w:t xml:space="preserve">Проектом предусмотрено развитие индивидуальной жилой застройки в поселках Боровой и </w:t>
      </w:r>
      <w:proofErr w:type="gramStart"/>
      <w:r w:rsidRPr="009154DA">
        <w:rPr>
          <w:rFonts w:ascii="Arial" w:hAnsi="Arial" w:cs="Arial"/>
          <w:sz w:val="20"/>
          <w:szCs w:val="20"/>
        </w:rPr>
        <w:t>Пригородный</w:t>
      </w:r>
      <w:proofErr w:type="gramEnd"/>
      <w:r w:rsidRPr="009154DA">
        <w:rPr>
          <w:rFonts w:ascii="Arial" w:hAnsi="Arial" w:cs="Arial"/>
          <w:sz w:val="20"/>
          <w:szCs w:val="20"/>
        </w:rPr>
        <w:t>.</w:t>
      </w:r>
    </w:p>
    <w:p w:rsidR="009154DA" w:rsidRPr="009154DA" w:rsidRDefault="009154DA" w:rsidP="009154DA">
      <w:pPr>
        <w:pStyle w:val="aa"/>
        <w:rPr>
          <w:rFonts w:ascii="Arial" w:hAnsi="Arial" w:cs="Arial"/>
          <w:sz w:val="20"/>
          <w:szCs w:val="20"/>
        </w:rPr>
      </w:pPr>
      <w:r w:rsidRPr="009154DA">
        <w:rPr>
          <w:rFonts w:ascii="Arial" w:hAnsi="Arial" w:cs="Arial"/>
          <w:sz w:val="20"/>
          <w:szCs w:val="20"/>
        </w:rPr>
        <w:t>Развитие жилых зон предполагается за счет строительства</w:t>
      </w:r>
      <w:r w:rsidRPr="009154DA">
        <w:rPr>
          <w:rFonts w:ascii="Arial" w:hAnsi="Arial" w:cs="Arial"/>
          <w:bCs/>
          <w:sz w:val="20"/>
          <w:szCs w:val="20"/>
        </w:rPr>
        <w:t xml:space="preserve"> индивидуальных жилых домов </w:t>
      </w:r>
      <w:r w:rsidRPr="009154DA">
        <w:rPr>
          <w:rFonts w:ascii="Arial" w:hAnsi="Arial" w:cs="Arial"/>
          <w:sz w:val="20"/>
          <w:szCs w:val="20"/>
        </w:rPr>
        <w:t xml:space="preserve">на свободных от застройки территориях: </w:t>
      </w:r>
    </w:p>
    <w:p w:rsidR="009154DA" w:rsidRPr="009154DA" w:rsidRDefault="009154DA" w:rsidP="009154DA">
      <w:pPr>
        <w:pStyle w:val="aa"/>
        <w:rPr>
          <w:rFonts w:ascii="Arial" w:hAnsi="Arial" w:cs="Arial"/>
          <w:sz w:val="20"/>
          <w:szCs w:val="20"/>
        </w:rPr>
      </w:pPr>
      <w:r w:rsidRPr="009154DA">
        <w:rPr>
          <w:rFonts w:ascii="Arial" w:hAnsi="Arial" w:cs="Arial"/>
          <w:sz w:val="20"/>
          <w:szCs w:val="20"/>
        </w:rPr>
        <w:t xml:space="preserve">- в южной части поселка Боровой </w:t>
      </w:r>
      <w:r w:rsidRPr="009154DA">
        <w:rPr>
          <w:rFonts w:ascii="Arial" w:hAnsi="Arial" w:cs="Arial"/>
          <w:bCs/>
          <w:sz w:val="20"/>
          <w:szCs w:val="20"/>
        </w:rPr>
        <w:t>(3,8 га)</w:t>
      </w:r>
      <w:r w:rsidRPr="009154DA">
        <w:rPr>
          <w:rFonts w:ascii="Arial" w:hAnsi="Arial" w:cs="Arial"/>
          <w:sz w:val="20"/>
          <w:szCs w:val="20"/>
        </w:rPr>
        <w:t>;</w:t>
      </w:r>
    </w:p>
    <w:p w:rsidR="009154DA" w:rsidRPr="009154DA" w:rsidRDefault="009154DA" w:rsidP="009154DA">
      <w:pPr>
        <w:pStyle w:val="aa"/>
        <w:rPr>
          <w:rFonts w:ascii="Arial" w:hAnsi="Arial" w:cs="Arial"/>
          <w:sz w:val="20"/>
          <w:szCs w:val="20"/>
        </w:rPr>
      </w:pPr>
      <w:r w:rsidRPr="009154DA">
        <w:rPr>
          <w:rFonts w:ascii="Arial" w:hAnsi="Arial" w:cs="Arial"/>
          <w:sz w:val="20"/>
          <w:szCs w:val="20"/>
        </w:rPr>
        <w:t>- в северной части поселка Пригородный (3,8 га);</w:t>
      </w:r>
    </w:p>
    <w:p w:rsidR="009154DA" w:rsidRPr="009154DA" w:rsidRDefault="009154DA" w:rsidP="009154DA">
      <w:pPr>
        <w:pStyle w:val="aa"/>
        <w:rPr>
          <w:rFonts w:ascii="Arial" w:hAnsi="Arial" w:cs="Arial"/>
          <w:sz w:val="20"/>
          <w:szCs w:val="20"/>
        </w:rPr>
      </w:pPr>
      <w:r w:rsidRPr="009154DA">
        <w:rPr>
          <w:rFonts w:ascii="Arial" w:hAnsi="Arial" w:cs="Arial"/>
          <w:sz w:val="20"/>
          <w:szCs w:val="20"/>
        </w:rPr>
        <w:t>- в западной части поселка Пригородный (2,1 га).</w:t>
      </w:r>
    </w:p>
    <w:p w:rsidR="00EE0C7E" w:rsidRDefault="009154DA" w:rsidP="009154DA">
      <w:pPr>
        <w:pStyle w:val="aa"/>
        <w:rPr>
          <w:rFonts w:ascii="Arial" w:hAnsi="Arial" w:cs="Arial"/>
          <w:sz w:val="20"/>
          <w:szCs w:val="20"/>
        </w:rPr>
      </w:pPr>
      <w:r w:rsidRPr="009154DA">
        <w:rPr>
          <w:rFonts w:ascii="Arial" w:hAnsi="Arial" w:cs="Arial"/>
          <w:sz w:val="20"/>
          <w:szCs w:val="20"/>
        </w:rPr>
        <w:t>Общая площадь планируемой жилой застройки в сельсовете составит 9,7 га территории</w:t>
      </w:r>
    </w:p>
    <w:p w:rsidR="009154DA" w:rsidRPr="009154DA" w:rsidRDefault="009154DA" w:rsidP="009154DA">
      <w:pPr>
        <w:pStyle w:val="aa"/>
        <w:rPr>
          <w:rFonts w:ascii="Arial" w:hAnsi="Arial" w:cs="Arial"/>
          <w:sz w:val="20"/>
          <w:szCs w:val="20"/>
        </w:rPr>
      </w:pPr>
      <w:r w:rsidRPr="009154DA">
        <w:rPr>
          <w:rFonts w:ascii="Arial" w:hAnsi="Arial" w:cs="Arial"/>
          <w:sz w:val="20"/>
          <w:szCs w:val="20"/>
        </w:rPr>
        <w:t xml:space="preserve">. </w:t>
      </w:r>
    </w:p>
    <w:bookmarkEnd w:id="1"/>
    <w:bookmarkEnd w:id="2"/>
    <w:p w:rsidR="002B768B" w:rsidRPr="00F27E9B" w:rsidRDefault="00FF6C96" w:rsidP="00EE0C7E">
      <w:pPr>
        <w:pStyle w:val="aa"/>
      </w:pPr>
      <w:r>
        <w:t xml:space="preserve">А также, </w:t>
      </w:r>
      <w:r w:rsidRPr="00F27E9B">
        <w:t>в</w:t>
      </w:r>
      <w:r w:rsidR="002B344D" w:rsidRPr="00F27E9B">
        <w:rPr>
          <w:rFonts w:eastAsia="Times New Roman"/>
          <w:color w:val="FF0000"/>
        </w:rPr>
        <w:t xml:space="preserve"> </w:t>
      </w:r>
      <w:r w:rsidR="002B768B" w:rsidRPr="00F27E9B">
        <w:rPr>
          <w:color w:val="31271F"/>
        </w:rPr>
        <w:t xml:space="preserve">период с </w:t>
      </w:r>
      <w:r w:rsidR="002B768B" w:rsidRPr="00F27E9B">
        <w:t xml:space="preserve">31 мая 2019 года по 30 июня 2019  года </w:t>
      </w:r>
    </w:p>
    <w:p w:rsidR="003C50C0" w:rsidRPr="00B94745" w:rsidRDefault="002B344D" w:rsidP="00EE0C7E">
      <w:pPr>
        <w:pStyle w:val="aa"/>
        <w:rPr>
          <w:rFonts w:eastAsia="Times New Roman"/>
        </w:rPr>
      </w:pPr>
      <w:r w:rsidRPr="00B94745">
        <w:rPr>
          <w:rFonts w:eastAsia="Times New Roman"/>
        </w:rPr>
        <w:t xml:space="preserve"> на официальном сайте по адресу: </w:t>
      </w:r>
    </w:p>
    <w:p w:rsidR="002B344D" w:rsidRPr="00B94745" w:rsidRDefault="00E3137B" w:rsidP="00FF6C96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B94745">
        <w:rPr>
          <w:rFonts w:ascii="Arial" w:hAnsi="Arial" w:cs="Arial"/>
          <w:sz w:val="20"/>
          <w:szCs w:val="20"/>
          <w:lang w:val="en-US"/>
        </w:rPr>
        <w:t>m</w:t>
      </w:r>
      <w:r w:rsidRPr="00B94745">
        <w:rPr>
          <w:rFonts w:ascii="Arial" w:hAnsi="Arial" w:cs="Arial"/>
          <w:sz w:val="20"/>
          <w:szCs w:val="20"/>
        </w:rPr>
        <w:t>-</w:t>
      </w:r>
      <w:proofErr w:type="spellStart"/>
      <w:r w:rsidRPr="00B94745">
        <w:rPr>
          <w:rFonts w:ascii="Arial" w:hAnsi="Arial" w:cs="Arial"/>
          <w:sz w:val="20"/>
          <w:szCs w:val="20"/>
          <w:lang w:val="en-US"/>
        </w:rPr>
        <w:t>ugrenevo</w:t>
      </w:r>
      <w:proofErr w:type="spellEnd"/>
      <w:r w:rsidR="002B344D" w:rsidRPr="00B94745">
        <w:rPr>
          <w:rFonts w:ascii="Arial" w:hAnsi="Arial" w:cs="Arial"/>
          <w:sz w:val="20"/>
          <w:szCs w:val="20"/>
        </w:rPr>
        <w:t>.</w:t>
      </w:r>
      <w:proofErr w:type="spellStart"/>
      <w:r w:rsidR="002B344D" w:rsidRPr="00B94745">
        <w:rPr>
          <w:rFonts w:ascii="Arial" w:hAnsi="Arial" w:cs="Arial"/>
          <w:sz w:val="20"/>
          <w:szCs w:val="20"/>
          <w:lang w:val="en-US"/>
        </w:rPr>
        <w:t>biysk</w:t>
      </w:r>
      <w:proofErr w:type="spellEnd"/>
      <w:r w:rsidR="002B344D" w:rsidRPr="00B94745">
        <w:rPr>
          <w:rFonts w:ascii="Arial" w:hAnsi="Arial" w:cs="Arial"/>
          <w:sz w:val="20"/>
          <w:szCs w:val="20"/>
        </w:rPr>
        <w:t>22.</w:t>
      </w:r>
      <w:proofErr w:type="spellStart"/>
      <w:r w:rsidR="002B344D" w:rsidRPr="00B94745">
        <w:rPr>
          <w:rFonts w:ascii="Arial" w:hAnsi="Arial" w:cs="Arial"/>
          <w:sz w:val="20"/>
          <w:szCs w:val="20"/>
          <w:lang w:val="en-US"/>
        </w:rPr>
        <w:t>ru</w:t>
      </w:r>
      <w:proofErr w:type="spellEnd"/>
      <w:proofErr w:type="gramEnd"/>
      <w:r w:rsidR="002B344D" w:rsidRPr="00B94745">
        <w:rPr>
          <w:rFonts w:ascii="Arial" w:eastAsia="Times New Roman" w:hAnsi="Arial" w:cs="Arial"/>
          <w:sz w:val="20"/>
          <w:szCs w:val="20"/>
        </w:rPr>
        <w:t xml:space="preserve"> проводились общественные обсуждения по проекту решения </w:t>
      </w:r>
      <w:r w:rsidRPr="00B94745">
        <w:rPr>
          <w:rFonts w:ascii="Arial" w:eastAsia="Times New Roman" w:hAnsi="Arial" w:cs="Arial"/>
          <w:sz w:val="20"/>
          <w:szCs w:val="20"/>
        </w:rPr>
        <w:t>Малоугреневского</w:t>
      </w:r>
      <w:r w:rsidR="002B344D" w:rsidRPr="00B94745">
        <w:rPr>
          <w:rFonts w:ascii="Arial" w:eastAsia="Times New Roman" w:hAnsi="Arial" w:cs="Arial"/>
          <w:sz w:val="20"/>
          <w:szCs w:val="20"/>
        </w:rPr>
        <w:t xml:space="preserve"> сельского Совета депутатов Бийского района Алтайского края </w:t>
      </w:r>
      <w:r w:rsidR="002B344D" w:rsidRPr="00B94745">
        <w:rPr>
          <w:rFonts w:ascii="Arial" w:hAnsi="Arial" w:cs="Arial"/>
          <w:sz w:val="20"/>
          <w:szCs w:val="20"/>
        </w:rPr>
        <w:t xml:space="preserve">«О внесении изменений в «Генеральный план муниципального образования </w:t>
      </w:r>
      <w:r w:rsidRPr="00B94745">
        <w:rPr>
          <w:rFonts w:ascii="Arial" w:hAnsi="Arial" w:cs="Arial"/>
          <w:sz w:val="20"/>
          <w:szCs w:val="20"/>
        </w:rPr>
        <w:t xml:space="preserve">Малоугреневский </w:t>
      </w:r>
      <w:r w:rsidR="002B344D" w:rsidRPr="00B94745">
        <w:rPr>
          <w:rFonts w:ascii="Arial" w:hAnsi="Arial" w:cs="Arial"/>
          <w:sz w:val="20"/>
          <w:szCs w:val="20"/>
        </w:rPr>
        <w:t xml:space="preserve"> сельсовет Бийского района Алтайского края» </w:t>
      </w:r>
    </w:p>
    <w:p w:rsidR="000149CC" w:rsidRPr="00B94745" w:rsidRDefault="002B344D" w:rsidP="000149C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94745">
        <w:rPr>
          <w:rFonts w:ascii="Arial" w:eastAsia="Times New Roman" w:hAnsi="Arial" w:cs="Arial"/>
          <w:sz w:val="20"/>
          <w:szCs w:val="20"/>
        </w:rPr>
        <w:t>В период проведения общественных обсуждений были поданы предложения от участников общественных обсуждений</w:t>
      </w:r>
      <w:proofErr w:type="gramStart"/>
      <w:r w:rsidRPr="00B94745">
        <w:rPr>
          <w:rFonts w:ascii="Arial" w:eastAsia="Times New Roman" w:hAnsi="Arial" w:cs="Arial"/>
          <w:sz w:val="20"/>
          <w:szCs w:val="20"/>
        </w:rPr>
        <w:t>:</w:t>
      </w:r>
      <w:r w:rsidR="000149CC" w:rsidRPr="00B94745">
        <w:rPr>
          <w:rFonts w:ascii="Arial" w:eastAsia="Times New Roman" w:hAnsi="Arial" w:cs="Arial"/>
          <w:sz w:val="20"/>
          <w:szCs w:val="20"/>
        </w:rPr>
        <w:t>:</w:t>
      </w:r>
      <w:proofErr w:type="gramEnd"/>
    </w:p>
    <w:p w:rsidR="000149CC" w:rsidRPr="00EE0C7E" w:rsidRDefault="000149CC" w:rsidP="000149CC">
      <w:pPr>
        <w:pStyle w:val="ab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EE0C7E">
        <w:rPr>
          <w:rFonts w:ascii="Arial" w:hAnsi="Arial" w:cs="Arial"/>
          <w:sz w:val="20"/>
          <w:szCs w:val="20"/>
        </w:rPr>
        <w:t xml:space="preserve">Убрать обозначенную ранее дамбу, расположенную от начала моста с.Малоугренево до озера </w:t>
      </w:r>
      <w:proofErr w:type="gramStart"/>
      <w:r w:rsidRPr="00EE0C7E">
        <w:rPr>
          <w:rFonts w:ascii="Arial" w:hAnsi="Arial" w:cs="Arial"/>
          <w:sz w:val="20"/>
          <w:szCs w:val="20"/>
        </w:rPr>
        <w:t>Дикое</w:t>
      </w:r>
      <w:proofErr w:type="gramEnd"/>
      <w:r w:rsidRPr="00EE0C7E">
        <w:rPr>
          <w:rFonts w:ascii="Arial" w:hAnsi="Arial" w:cs="Arial"/>
          <w:sz w:val="20"/>
          <w:szCs w:val="20"/>
        </w:rPr>
        <w:t>.</w:t>
      </w:r>
    </w:p>
    <w:p w:rsidR="000149CC" w:rsidRPr="00EE0C7E" w:rsidRDefault="000149CC" w:rsidP="000149CC">
      <w:pPr>
        <w:pStyle w:val="a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C7E">
        <w:rPr>
          <w:rFonts w:ascii="Arial" w:hAnsi="Arial" w:cs="Arial"/>
          <w:sz w:val="20"/>
          <w:szCs w:val="20"/>
        </w:rPr>
        <w:t xml:space="preserve">Перевести в жилую зону в пос. Пригородный небольшой участок, обозначенный как сельхозугодия, расположенный рядом с </w:t>
      </w:r>
      <w:proofErr w:type="spellStart"/>
      <w:r w:rsidRPr="00EE0C7E">
        <w:rPr>
          <w:rFonts w:ascii="Arial" w:hAnsi="Arial" w:cs="Arial"/>
          <w:sz w:val="20"/>
          <w:szCs w:val="20"/>
        </w:rPr>
        <w:t>зем</w:t>
      </w:r>
      <w:proofErr w:type="gramStart"/>
      <w:r w:rsidRPr="00EE0C7E">
        <w:rPr>
          <w:rFonts w:ascii="Arial" w:hAnsi="Arial" w:cs="Arial"/>
          <w:sz w:val="20"/>
          <w:szCs w:val="20"/>
        </w:rPr>
        <w:t>.у</w:t>
      </w:r>
      <w:proofErr w:type="gramEnd"/>
      <w:r w:rsidRPr="00EE0C7E">
        <w:rPr>
          <w:rFonts w:ascii="Arial" w:hAnsi="Arial" w:cs="Arial"/>
          <w:sz w:val="20"/>
          <w:szCs w:val="20"/>
        </w:rPr>
        <w:t>частком</w:t>
      </w:r>
      <w:proofErr w:type="spellEnd"/>
      <w:r w:rsidRPr="00EE0C7E">
        <w:rPr>
          <w:rFonts w:ascii="Arial" w:hAnsi="Arial" w:cs="Arial"/>
          <w:sz w:val="20"/>
          <w:szCs w:val="20"/>
        </w:rPr>
        <w:t xml:space="preserve"> 22:04:230001:336 по ул. Северная, и расположенную ниже </w:t>
      </w:r>
      <w:proofErr w:type="spellStart"/>
      <w:r w:rsidRPr="00EE0C7E">
        <w:rPr>
          <w:rFonts w:ascii="Arial" w:hAnsi="Arial" w:cs="Arial"/>
          <w:sz w:val="20"/>
          <w:szCs w:val="20"/>
        </w:rPr>
        <w:t>зем.участка</w:t>
      </w:r>
      <w:proofErr w:type="spellEnd"/>
      <w:r w:rsidRPr="00EE0C7E">
        <w:rPr>
          <w:rFonts w:ascii="Arial" w:hAnsi="Arial" w:cs="Arial"/>
          <w:sz w:val="20"/>
          <w:szCs w:val="20"/>
        </w:rPr>
        <w:t xml:space="preserve"> 22:04:230001:335 </w:t>
      </w:r>
    </w:p>
    <w:p w:rsidR="000149CC" w:rsidRPr="00EE0C7E" w:rsidRDefault="000149CC" w:rsidP="000149CC">
      <w:pPr>
        <w:pStyle w:val="a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C7E">
        <w:rPr>
          <w:rFonts w:ascii="Arial" w:hAnsi="Arial" w:cs="Arial"/>
          <w:sz w:val="20"/>
          <w:szCs w:val="20"/>
        </w:rPr>
        <w:lastRenderedPageBreak/>
        <w:t>в пос. Боровой ГП (основной чертеж) зона застройки малоэтажными домами по ул</w:t>
      </w:r>
      <w:proofErr w:type="gramStart"/>
      <w:r w:rsidRPr="00EE0C7E">
        <w:rPr>
          <w:rFonts w:ascii="Arial" w:hAnsi="Arial" w:cs="Arial"/>
          <w:sz w:val="20"/>
          <w:szCs w:val="20"/>
        </w:rPr>
        <w:t>.П</w:t>
      </w:r>
      <w:proofErr w:type="gramEnd"/>
      <w:r w:rsidRPr="00EE0C7E">
        <w:rPr>
          <w:rFonts w:ascii="Arial" w:hAnsi="Arial" w:cs="Arial"/>
          <w:sz w:val="20"/>
          <w:szCs w:val="20"/>
        </w:rPr>
        <w:t xml:space="preserve">ионерской расположена по другому, по адресу: ул.Пионерская 5а находится один 2-х этажный дом рядом с </w:t>
      </w:r>
      <w:proofErr w:type="spellStart"/>
      <w:r w:rsidRPr="00EE0C7E">
        <w:rPr>
          <w:rFonts w:ascii="Arial" w:hAnsi="Arial" w:cs="Arial"/>
          <w:sz w:val="20"/>
          <w:szCs w:val="20"/>
        </w:rPr>
        <w:t>зем</w:t>
      </w:r>
      <w:proofErr w:type="spellEnd"/>
      <w:r w:rsidRPr="00EE0C7E">
        <w:rPr>
          <w:rFonts w:ascii="Arial" w:hAnsi="Arial" w:cs="Arial"/>
          <w:sz w:val="20"/>
          <w:szCs w:val="20"/>
        </w:rPr>
        <w:t>. участком 22:04:050001:471, ОКС 22:04:050001:506</w:t>
      </w:r>
    </w:p>
    <w:p w:rsidR="000149CC" w:rsidRPr="00EE0C7E" w:rsidRDefault="000149CC" w:rsidP="000149CC">
      <w:pPr>
        <w:pStyle w:val="a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C7E">
        <w:rPr>
          <w:rFonts w:ascii="Arial" w:hAnsi="Arial" w:cs="Arial"/>
          <w:sz w:val="20"/>
          <w:szCs w:val="20"/>
        </w:rPr>
        <w:t>Перевести из зоны сельхоз назначения в зону сельхозугодий следующие земельные участки:</w:t>
      </w:r>
    </w:p>
    <w:p w:rsidR="000149CC" w:rsidRPr="00EE0C7E" w:rsidRDefault="000149CC" w:rsidP="000149CC">
      <w:pPr>
        <w:pStyle w:val="aa"/>
        <w:ind w:left="360"/>
        <w:rPr>
          <w:rFonts w:ascii="Arial" w:hAnsi="Arial" w:cs="Arial"/>
          <w:sz w:val="20"/>
          <w:szCs w:val="20"/>
        </w:rPr>
      </w:pPr>
      <w:r w:rsidRPr="00EE0C7E">
        <w:rPr>
          <w:rFonts w:ascii="Arial" w:hAnsi="Arial" w:cs="Arial"/>
          <w:sz w:val="20"/>
          <w:szCs w:val="20"/>
        </w:rPr>
        <w:t xml:space="preserve">      22:04:420001:859-200393 кв.м.</w:t>
      </w:r>
    </w:p>
    <w:p w:rsidR="000149CC" w:rsidRPr="00EE0C7E" w:rsidRDefault="000149CC" w:rsidP="000149CC">
      <w:pPr>
        <w:pStyle w:val="aa"/>
        <w:ind w:left="720"/>
        <w:rPr>
          <w:rFonts w:ascii="Arial" w:hAnsi="Arial" w:cs="Arial"/>
          <w:sz w:val="20"/>
          <w:szCs w:val="20"/>
        </w:rPr>
      </w:pPr>
      <w:r w:rsidRPr="00EE0C7E">
        <w:rPr>
          <w:rFonts w:ascii="Arial" w:hAnsi="Arial" w:cs="Arial"/>
          <w:sz w:val="20"/>
          <w:szCs w:val="20"/>
        </w:rPr>
        <w:t>22:04:420001:864-368995 кв.м.</w:t>
      </w:r>
    </w:p>
    <w:p w:rsidR="000149CC" w:rsidRPr="00EE0C7E" w:rsidRDefault="000149CC" w:rsidP="000149CC">
      <w:pPr>
        <w:pStyle w:val="aa"/>
        <w:ind w:left="720"/>
        <w:rPr>
          <w:rFonts w:ascii="Arial" w:hAnsi="Arial" w:cs="Arial"/>
          <w:sz w:val="20"/>
          <w:szCs w:val="20"/>
        </w:rPr>
      </w:pPr>
      <w:r w:rsidRPr="00EE0C7E">
        <w:rPr>
          <w:rFonts w:ascii="Arial" w:hAnsi="Arial" w:cs="Arial"/>
          <w:sz w:val="20"/>
          <w:szCs w:val="20"/>
        </w:rPr>
        <w:t>22:04:420001:829-265112 кв.м.</w:t>
      </w:r>
    </w:p>
    <w:p w:rsidR="000149CC" w:rsidRPr="00EE0C7E" w:rsidRDefault="000149CC" w:rsidP="000149CC">
      <w:pPr>
        <w:pStyle w:val="aa"/>
        <w:ind w:left="360"/>
        <w:rPr>
          <w:rFonts w:ascii="Arial" w:hAnsi="Arial" w:cs="Arial"/>
          <w:sz w:val="20"/>
          <w:szCs w:val="20"/>
        </w:rPr>
      </w:pPr>
      <w:r w:rsidRPr="00EE0C7E">
        <w:rPr>
          <w:rFonts w:ascii="Arial" w:hAnsi="Arial" w:cs="Arial"/>
          <w:sz w:val="20"/>
          <w:szCs w:val="20"/>
        </w:rPr>
        <w:t xml:space="preserve">      22:04:420001:833-375895 кв.м.</w:t>
      </w:r>
    </w:p>
    <w:p w:rsidR="000149CC" w:rsidRPr="00EE0C7E" w:rsidRDefault="000149CC" w:rsidP="000149CC">
      <w:pPr>
        <w:pStyle w:val="aa"/>
        <w:ind w:left="720"/>
        <w:rPr>
          <w:rFonts w:ascii="Arial" w:hAnsi="Arial" w:cs="Arial"/>
          <w:sz w:val="20"/>
          <w:szCs w:val="20"/>
        </w:rPr>
      </w:pPr>
      <w:r w:rsidRPr="00EE0C7E">
        <w:rPr>
          <w:rFonts w:ascii="Arial" w:hAnsi="Arial" w:cs="Arial"/>
          <w:sz w:val="20"/>
          <w:szCs w:val="20"/>
        </w:rPr>
        <w:t>22:04:420001:826 - 21002 кв.м.</w:t>
      </w:r>
    </w:p>
    <w:p w:rsidR="000149CC" w:rsidRPr="00EE0C7E" w:rsidRDefault="000149CC" w:rsidP="000149CC">
      <w:pPr>
        <w:pStyle w:val="aa"/>
        <w:rPr>
          <w:rFonts w:ascii="Arial" w:hAnsi="Arial" w:cs="Arial"/>
          <w:color w:val="31271F"/>
          <w:sz w:val="20"/>
          <w:szCs w:val="20"/>
        </w:rPr>
      </w:pPr>
    </w:p>
    <w:p w:rsidR="000149CC" w:rsidRPr="00EE0C7E" w:rsidRDefault="000149CC" w:rsidP="000149CC">
      <w:pPr>
        <w:pStyle w:val="aa"/>
        <w:numPr>
          <w:ilvl w:val="0"/>
          <w:numId w:val="8"/>
        </w:numPr>
        <w:rPr>
          <w:rFonts w:ascii="Arial" w:hAnsi="Arial" w:cs="Arial"/>
          <w:color w:val="31271F"/>
          <w:sz w:val="20"/>
          <w:szCs w:val="20"/>
        </w:rPr>
      </w:pPr>
      <w:r w:rsidRPr="00EE0C7E">
        <w:rPr>
          <w:rFonts w:ascii="Arial" w:hAnsi="Arial" w:cs="Arial"/>
          <w:sz w:val="20"/>
          <w:szCs w:val="20"/>
        </w:rPr>
        <w:t xml:space="preserve">Перевести зоны сельхозугодий в жилые зоны в пос. Боровой в районе </w:t>
      </w:r>
      <w:proofErr w:type="spellStart"/>
      <w:r w:rsidRPr="00EE0C7E">
        <w:rPr>
          <w:rFonts w:ascii="Arial" w:hAnsi="Arial" w:cs="Arial"/>
          <w:sz w:val="20"/>
          <w:szCs w:val="20"/>
        </w:rPr>
        <w:t>зем</w:t>
      </w:r>
      <w:proofErr w:type="spellEnd"/>
      <w:r w:rsidRPr="00EE0C7E">
        <w:rPr>
          <w:rFonts w:ascii="Arial" w:hAnsi="Arial" w:cs="Arial"/>
          <w:sz w:val="20"/>
          <w:szCs w:val="20"/>
        </w:rPr>
        <w:t>. участков 22:04:050001:547 ул.40 лет Победы,32а и 22:04:050001:451ул. Октябрьская, 44, 22:04:050001:539 ул</w:t>
      </w:r>
      <w:proofErr w:type="gramStart"/>
      <w:r w:rsidRPr="00EE0C7E">
        <w:rPr>
          <w:rFonts w:ascii="Arial" w:hAnsi="Arial" w:cs="Arial"/>
          <w:sz w:val="20"/>
          <w:szCs w:val="20"/>
        </w:rPr>
        <w:t>.О</w:t>
      </w:r>
      <w:proofErr w:type="gramEnd"/>
      <w:r w:rsidRPr="00EE0C7E">
        <w:rPr>
          <w:rFonts w:ascii="Arial" w:hAnsi="Arial" w:cs="Arial"/>
          <w:sz w:val="20"/>
          <w:szCs w:val="20"/>
        </w:rPr>
        <w:t xml:space="preserve">ктябрьская,45а и 22:04:050001:538 ул. Октябрьская, 45 б, </w:t>
      </w:r>
      <w:proofErr w:type="spellStart"/>
      <w:r w:rsidRPr="00EE0C7E">
        <w:rPr>
          <w:rFonts w:ascii="Arial" w:hAnsi="Arial" w:cs="Arial"/>
          <w:sz w:val="20"/>
          <w:szCs w:val="20"/>
        </w:rPr>
        <w:t>зем.участок</w:t>
      </w:r>
      <w:proofErr w:type="spellEnd"/>
      <w:r w:rsidRPr="00EE0C7E">
        <w:rPr>
          <w:rFonts w:ascii="Arial" w:hAnsi="Arial" w:cs="Arial"/>
          <w:sz w:val="20"/>
          <w:szCs w:val="20"/>
        </w:rPr>
        <w:t xml:space="preserve"> 22:04:050001:64 ул. 40 лет Победы 2б, перевести в жилую застройку инд. жилыми домами.</w:t>
      </w:r>
    </w:p>
    <w:p w:rsidR="000149CC" w:rsidRPr="00EE0C7E" w:rsidRDefault="000149CC" w:rsidP="000149CC">
      <w:pPr>
        <w:pStyle w:val="a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C7E">
        <w:rPr>
          <w:rFonts w:ascii="Arial" w:hAnsi="Arial" w:cs="Arial"/>
          <w:sz w:val="20"/>
          <w:szCs w:val="20"/>
        </w:rPr>
        <w:t xml:space="preserve">с.Малоугренево на ул. </w:t>
      </w:r>
      <w:proofErr w:type="spellStart"/>
      <w:r w:rsidRPr="00EE0C7E">
        <w:rPr>
          <w:rFonts w:ascii="Arial" w:hAnsi="Arial" w:cs="Arial"/>
          <w:sz w:val="20"/>
          <w:szCs w:val="20"/>
        </w:rPr>
        <w:t>Алмаатинская</w:t>
      </w:r>
      <w:proofErr w:type="spellEnd"/>
      <w:r w:rsidRPr="00EE0C7E">
        <w:rPr>
          <w:rFonts w:ascii="Arial" w:hAnsi="Arial" w:cs="Arial"/>
          <w:sz w:val="20"/>
          <w:szCs w:val="20"/>
        </w:rPr>
        <w:t xml:space="preserve"> –сделать жилую зону, показана зона сельхозугодий на карте </w:t>
      </w:r>
      <w:proofErr w:type="spellStart"/>
      <w:r w:rsidRPr="00EE0C7E">
        <w:rPr>
          <w:rFonts w:ascii="Arial" w:hAnsi="Arial" w:cs="Arial"/>
          <w:sz w:val="20"/>
          <w:szCs w:val="20"/>
        </w:rPr>
        <w:t>осн.чертежа</w:t>
      </w:r>
      <w:proofErr w:type="spellEnd"/>
      <w:r w:rsidRPr="00EE0C7E">
        <w:rPr>
          <w:rFonts w:ascii="Arial" w:hAnsi="Arial" w:cs="Arial"/>
          <w:sz w:val="20"/>
          <w:szCs w:val="20"/>
        </w:rPr>
        <w:t xml:space="preserve"> с.Малоугренево и пос</w:t>
      </w:r>
      <w:proofErr w:type="gramStart"/>
      <w:r w:rsidRPr="00EE0C7E">
        <w:rPr>
          <w:rFonts w:ascii="Arial" w:hAnsi="Arial" w:cs="Arial"/>
          <w:sz w:val="20"/>
          <w:szCs w:val="20"/>
        </w:rPr>
        <w:t>.Б</w:t>
      </w:r>
      <w:proofErr w:type="gramEnd"/>
      <w:r w:rsidRPr="00EE0C7E">
        <w:rPr>
          <w:rFonts w:ascii="Arial" w:hAnsi="Arial" w:cs="Arial"/>
          <w:sz w:val="20"/>
          <w:szCs w:val="20"/>
        </w:rPr>
        <w:t>оровой.</w:t>
      </w:r>
    </w:p>
    <w:p w:rsidR="000149CC" w:rsidRPr="00EE0C7E" w:rsidRDefault="000149CC" w:rsidP="000149CC">
      <w:pPr>
        <w:pStyle w:val="a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E0C7E">
        <w:rPr>
          <w:rFonts w:ascii="Arial" w:hAnsi="Arial" w:cs="Arial"/>
          <w:sz w:val="20"/>
          <w:szCs w:val="20"/>
        </w:rPr>
        <w:t>Внести дополнения в Правила землепользования и застройки МО           Малоугреневский сельсовет Бийского района Алтайского края.</w:t>
      </w:r>
    </w:p>
    <w:p w:rsidR="000149CC" w:rsidRPr="00EE0C7E" w:rsidRDefault="000149CC" w:rsidP="000149CC">
      <w:pPr>
        <w:pStyle w:val="aa"/>
        <w:ind w:left="720"/>
        <w:rPr>
          <w:rFonts w:ascii="Arial" w:hAnsi="Arial" w:cs="Arial"/>
          <w:sz w:val="20"/>
          <w:szCs w:val="20"/>
        </w:rPr>
      </w:pPr>
      <w:r w:rsidRPr="00EE0C7E">
        <w:rPr>
          <w:rFonts w:ascii="Arial" w:hAnsi="Arial" w:cs="Arial"/>
          <w:sz w:val="20"/>
          <w:szCs w:val="20"/>
        </w:rPr>
        <w:t>- ст.25 Градостроительные регламенты. Жилые зоны</w:t>
      </w:r>
    </w:p>
    <w:p w:rsidR="000149CC" w:rsidRPr="00EE0C7E" w:rsidRDefault="000149CC" w:rsidP="000149CC">
      <w:pPr>
        <w:pStyle w:val="aa"/>
        <w:ind w:left="720"/>
        <w:rPr>
          <w:rFonts w:ascii="Arial" w:hAnsi="Arial" w:cs="Arial"/>
          <w:sz w:val="20"/>
          <w:szCs w:val="20"/>
        </w:rPr>
      </w:pPr>
      <w:r w:rsidRPr="00EE0C7E">
        <w:rPr>
          <w:rFonts w:ascii="Arial" w:hAnsi="Arial" w:cs="Arial"/>
          <w:sz w:val="20"/>
          <w:szCs w:val="20"/>
        </w:rPr>
        <w:t>п.2- Основные виды разрешенного использования</w:t>
      </w:r>
    </w:p>
    <w:p w:rsidR="000149CC" w:rsidRPr="00EE0C7E" w:rsidRDefault="000149CC" w:rsidP="000149CC">
      <w:pPr>
        <w:pStyle w:val="aa"/>
        <w:ind w:left="720"/>
        <w:rPr>
          <w:rFonts w:ascii="Arial" w:hAnsi="Arial" w:cs="Arial"/>
          <w:sz w:val="20"/>
          <w:szCs w:val="20"/>
        </w:rPr>
      </w:pPr>
      <w:r w:rsidRPr="00EE0C7E">
        <w:rPr>
          <w:rFonts w:ascii="Arial" w:hAnsi="Arial" w:cs="Arial"/>
          <w:sz w:val="20"/>
          <w:szCs w:val="20"/>
          <w:u w:val="single"/>
        </w:rPr>
        <w:t>Внести</w:t>
      </w:r>
      <w:r w:rsidRPr="00EE0C7E">
        <w:rPr>
          <w:rFonts w:ascii="Arial" w:hAnsi="Arial" w:cs="Arial"/>
          <w:sz w:val="20"/>
          <w:szCs w:val="20"/>
        </w:rPr>
        <w:t>:</w:t>
      </w:r>
    </w:p>
    <w:p w:rsidR="000149CC" w:rsidRPr="00EE0C7E" w:rsidRDefault="000149CC" w:rsidP="000149CC">
      <w:pPr>
        <w:pStyle w:val="aa"/>
        <w:ind w:left="360"/>
        <w:rPr>
          <w:rFonts w:ascii="Arial" w:hAnsi="Arial" w:cs="Arial"/>
          <w:sz w:val="20"/>
          <w:szCs w:val="20"/>
        </w:rPr>
      </w:pPr>
      <w:r w:rsidRPr="00EE0C7E">
        <w:rPr>
          <w:rFonts w:ascii="Arial" w:hAnsi="Arial" w:cs="Arial"/>
          <w:sz w:val="20"/>
          <w:szCs w:val="20"/>
        </w:rPr>
        <w:t xml:space="preserve"> Разрешается строительство индивидуальных жилых домов на землях, выделенных  под ЛП</w:t>
      </w:r>
      <w:proofErr w:type="gramStart"/>
      <w:r w:rsidRPr="00EE0C7E">
        <w:rPr>
          <w:rFonts w:ascii="Arial" w:hAnsi="Arial" w:cs="Arial"/>
          <w:sz w:val="20"/>
          <w:szCs w:val="20"/>
        </w:rPr>
        <w:t>Х-</w:t>
      </w:r>
      <w:proofErr w:type="gramEnd"/>
      <w:r w:rsidRPr="00EE0C7E">
        <w:rPr>
          <w:rFonts w:ascii="Arial" w:hAnsi="Arial" w:cs="Arial"/>
          <w:sz w:val="20"/>
          <w:szCs w:val="20"/>
        </w:rPr>
        <w:t xml:space="preserve"> личное подсобное хозяйство.</w:t>
      </w:r>
    </w:p>
    <w:p w:rsidR="000149CC" w:rsidRPr="00EE0C7E" w:rsidRDefault="000149CC" w:rsidP="000149C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:rsidR="000149CC" w:rsidRPr="00EE0C7E" w:rsidRDefault="000149CC" w:rsidP="00EE0C7E">
      <w:pPr>
        <w:pStyle w:val="aa"/>
        <w:rPr>
          <w:rFonts w:ascii="Arial" w:hAnsi="Arial" w:cs="Arial"/>
          <w:color w:val="31271F"/>
          <w:sz w:val="20"/>
          <w:szCs w:val="20"/>
        </w:rPr>
      </w:pPr>
      <w:r w:rsidRPr="00EE0C7E">
        <w:rPr>
          <w:rFonts w:ascii="Arial" w:eastAsia="Times New Roman" w:hAnsi="Arial" w:cs="Arial"/>
          <w:sz w:val="20"/>
          <w:szCs w:val="20"/>
        </w:rPr>
        <w:t xml:space="preserve">По результатам общественных обсуждений </w:t>
      </w:r>
      <w:r w:rsidRPr="00EE0C7E">
        <w:rPr>
          <w:rFonts w:ascii="Arial" w:hAnsi="Arial" w:cs="Arial"/>
          <w:sz w:val="20"/>
          <w:szCs w:val="20"/>
        </w:rPr>
        <w:t xml:space="preserve">общественной комиссией принято решение </w:t>
      </w:r>
      <w:r w:rsidRPr="00EE0C7E">
        <w:rPr>
          <w:rFonts w:ascii="Arial" w:eastAsia="Times New Roman" w:hAnsi="Arial" w:cs="Arial"/>
          <w:sz w:val="20"/>
          <w:szCs w:val="20"/>
        </w:rPr>
        <w:t xml:space="preserve"> направить </w:t>
      </w:r>
      <w:r w:rsidRPr="00EE0C7E">
        <w:rPr>
          <w:rFonts w:ascii="Arial" w:hAnsi="Arial" w:cs="Arial"/>
          <w:color w:val="31271F"/>
          <w:sz w:val="20"/>
          <w:szCs w:val="20"/>
        </w:rPr>
        <w:t>Итоговый протокол</w:t>
      </w:r>
    </w:p>
    <w:p w:rsidR="000149CC" w:rsidRPr="00EE0C7E" w:rsidRDefault="000149CC" w:rsidP="00EE0C7E">
      <w:pPr>
        <w:pStyle w:val="aa"/>
        <w:rPr>
          <w:rFonts w:ascii="Arial" w:hAnsi="Arial" w:cs="Arial"/>
          <w:color w:val="31271F"/>
          <w:sz w:val="20"/>
          <w:szCs w:val="20"/>
        </w:rPr>
      </w:pPr>
      <w:r w:rsidRPr="00EE0C7E">
        <w:rPr>
          <w:rFonts w:ascii="Arial" w:hAnsi="Arial" w:cs="Arial"/>
          <w:color w:val="31271F"/>
          <w:sz w:val="20"/>
          <w:szCs w:val="20"/>
        </w:rPr>
        <w:t xml:space="preserve">о результатах общественного обсуждения проекта </w:t>
      </w:r>
      <w:r w:rsidRPr="00EE0C7E">
        <w:rPr>
          <w:rFonts w:ascii="Arial" w:hAnsi="Arial" w:cs="Arial"/>
          <w:sz w:val="20"/>
          <w:szCs w:val="20"/>
        </w:rPr>
        <w:t xml:space="preserve">«О внесении изменений в «Генеральный план муниципального образования Малоугреневский сельсовет Бийского района Алтайского края» </w:t>
      </w:r>
    </w:p>
    <w:p w:rsidR="000149CC" w:rsidRPr="00EE0C7E" w:rsidRDefault="000149CC" w:rsidP="00EE0C7E">
      <w:pPr>
        <w:pStyle w:val="aa"/>
        <w:rPr>
          <w:rFonts w:ascii="Arial" w:eastAsia="Times New Roman" w:hAnsi="Arial" w:cs="Arial"/>
          <w:sz w:val="20"/>
          <w:szCs w:val="20"/>
        </w:rPr>
      </w:pPr>
      <w:r w:rsidRPr="00EE0C7E">
        <w:rPr>
          <w:rFonts w:ascii="Arial" w:eastAsia="Times New Roman" w:hAnsi="Arial" w:cs="Arial"/>
          <w:sz w:val="20"/>
          <w:szCs w:val="20"/>
        </w:rPr>
        <w:t xml:space="preserve"> на доработку.</w:t>
      </w:r>
    </w:p>
    <w:p w:rsidR="00E97634" w:rsidRDefault="00E97634" w:rsidP="00E97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634">
        <w:rPr>
          <w:rFonts w:ascii="Times New Roman" w:eastAsia="Times New Roman" w:hAnsi="Times New Roman" w:cs="Times New Roman"/>
          <w:sz w:val="28"/>
          <w:szCs w:val="28"/>
        </w:rPr>
        <w:t xml:space="preserve">Проект генерального плана в соответствии со ст. 25 Градостроительного Кодекса Российской Федерации был размещен </w:t>
      </w:r>
      <w:r w:rsidRPr="00E97634">
        <w:rPr>
          <w:rFonts w:ascii="Times New Roman" w:hAnsi="Times New Roman" w:cs="Times New Roman"/>
          <w:sz w:val="28"/>
          <w:szCs w:val="28"/>
        </w:rPr>
        <w:t>в информационной системе территориального планирования ФГИС ТП</w:t>
      </w:r>
      <w:r>
        <w:rPr>
          <w:rFonts w:ascii="Times New Roman" w:hAnsi="Times New Roman" w:cs="Times New Roman"/>
          <w:sz w:val="28"/>
          <w:szCs w:val="28"/>
        </w:rPr>
        <w:t xml:space="preserve">  для прохождения процедуры согласования с  уполномоченным федеральным органом исполнительной власти, высшим исполнительным органом государственной власти субъекта Российской Федерации, в границах которого находится поселение.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п. 7 ст. 25 </w:t>
      </w:r>
      <w:r w:rsidRPr="00E97634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согласован 1</w:t>
      </w:r>
      <w:r w:rsidR="00FF5B2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.11.2019 г.</w:t>
      </w:r>
    </w:p>
    <w:p w:rsidR="002B344D" w:rsidRPr="00FF6C96" w:rsidRDefault="002B344D" w:rsidP="00D074A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B344D" w:rsidRPr="00FF6C96" w:rsidSect="00B9474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1A99"/>
    <w:multiLevelType w:val="hybridMultilevel"/>
    <w:tmpl w:val="7EC60F7A"/>
    <w:lvl w:ilvl="0" w:tplc="86FAAAF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45242F0B"/>
    <w:multiLevelType w:val="hybridMultilevel"/>
    <w:tmpl w:val="F23EC2AA"/>
    <w:lvl w:ilvl="0" w:tplc="720A704C">
      <w:start w:val="1"/>
      <w:numFmt w:val="bullet"/>
      <w:lvlText w:val=""/>
      <w:lvlJc w:val="left"/>
      <w:pPr>
        <w:tabs>
          <w:tab w:val="num" w:pos="1559"/>
        </w:tabs>
        <w:ind w:left="1559" w:hanging="453"/>
      </w:pPr>
      <w:rPr>
        <w:rFonts w:ascii="Symbol" w:hAnsi="Symbol" w:hint="default"/>
      </w:rPr>
    </w:lvl>
    <w:lvl w:ilvl="1" w:tplc="0194E68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FFF3D17"/>
    <w:multiLevelType w:val="hybridMultilevel"/>
    <w:tmpl w:val="08D2C824"/>
    <w:lvl w:ilvl="0" w:tplc="E4E029A6">
      <w:start w:val="2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621171BB"/>
    <w:multiLevelType w:val="hybridMultilevel"/>
    <w:tmpl w:val="4DAAE13A"/>
    <w:lvl w:ilvl="0" w:tplc="EB24432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664A7CD3"/>
    <w:multiLevelType w:val="multilevel"/>
    <w:tmpl w:val="4ED6EFF0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5" w:hanging="1800"/>
      </w:pPr>
      <w:rPr>
        <w:rFonts w:hint="default"/>
      </w:rPr>
    </w:lvl>
  </w:abstractNum>
  <w:abstractNum w:abstractNumId="5">
    <w:nsid w:val="71A6451C"/>
    <w:multiLevelType w:val="hybridMultilevel"/>
    <w:tmpl w:val="087E1C6A"/>
    <w:lvl w:ilvl="0" w:tplc="6CE02F72">
      <w:start w:val="1"/>
      <w:numFmt w:val="bullet"/>
      <w:lvlText w:val=""/>
      <w:lvlJc w:val="left"/>
      <w:pPr>
        <w:tabs>
          <w:tab w:val="num" w:pos="1559"/>
        </w:tabs>
        <w:ind w:left="1559" w:hanging="453"/>
      </w:pPr>
      <w:rPr>
        <w:rFonts w:ascii="Symbol" w:hAnsi="Symbol" w:hint="default"/>
      </w:rPr>
    </w:lvl>
    <w:lvl w:ilvl="1" w:tplc="BF8270F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7233C45"/>
    <w:multiLevelType w:val="hybridMultilevel"/>
    <w:tmpl w:val="A5C86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C15CC"/>
    <w:multiLevelType w:val="hybridMultilevel"/>
    <w:tmpl w:val="E216E090"/>
    <w:lvl w:ilvl="0" w:tplc="410E420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E3166"/>
    <w:rsid w:val="000149CC"/>
    <w:rsid w:val="000C043C"/>
    <w:rsid w:val="000C34D9"/>
    <w:rsid w:val="000F79AB"/>
    <w:rsid w:val="001125C3"/>
    <w:rsid w:val="001A2FF7"/>
    <w:rsid w:val="001B720F"/>
    <w:rsid w:val="001C29BC"/>
    <w:rsid w:val="0025534D"/>
    <w:rsid w:val="002B344D"/>
    <w:rsid w:val="002B768B"/>
    <w:rsid w:val="002F398B"/>
    <w:rsid w:val="003C50C0"/>
    <w:rsid w:val="003E3166"/>
    <w:rsid w:val="003E379D"/>
    <w:rsid w:val="0041200D"/>
    <w:rsid w:val="004320A4"/>
    <w:rsid w:val="004467A2"/>
    <w:rsid w:val="004836DC"/>
    <w:rsid w:val="00491AF4"/>
    <w:rsid w:val="004F08C7"/>
    <w:rsid w:val="004F7FBF"/>
    <w:rsid w:val="00503585"/>
    <w:rsid w:val="00564434"/>
    <w:rsid w:val="00580CAA"/>
    <w:rsid w:val="0058314F"/>
    <w:rsid w:val="00633AE2"/>
    <w:rsid w:val="0069319A"/>
    <w:rsid w:val="006B7483"/>
    <w:rsid w:val="00717691"/>
    <w:rsid w:val="00725A2C"/>
    <w:rsid w:val="00764195"/>
    <w:rsid w:val="00775138"/>
    <w:rsid w:val="00901A21"/>
    <w:rsid w:val="009133E6"/>
    <w:rsid w:val="009154DA"/>
    <w:rsid w:val="009D5167"/>
    <w:rsid w:val="00A85202"/>
    <w:rsid w:val="00AA6044"/>
    <w:rsid w:val="00B93747"/>
    <w:rsid w:val="00B94745"/>
    <w:rsid w:val="00BE71E1"/>
    <w:rsid w:val="00BF4A06"/>
    <w:rsid w:val="00C261B6"/>
    <w:rsid w:val="00CB3173"/>
    <w:rsid w:val="00D074A2"/>
    <w:rsid w:val="00DC5BDB"/>
    <w:rsid w:val="00E2494A"/>
    <w:rsid w:val="00E3137B"/>
    <w:rsid w:val="00E32DEA"/>
    <w:rsid w:val="00E717A9"/>
    <w:rsid w:val="00E97634"/>
    <w:rsid w:val="00EA1D90"/>
    <w:rsid w:val="00EE0C7E"/>
    <w:rsid w:val="00F27E9B"/>
    <w:rsid w:val="00F43BBC"/>
    <w:rsid w:val="00F60BA8"/>
    <w:rsid w:val="00F858C0"/>
    <w:rsid w:val="00F87330"/>
    <w:rsid w:val="00FA2320"/>
    <w:rsid w:val="00FD4252"/>
    <w:rsid w:val="00FF5B27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B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1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E3166"/>
    <w:rPr>
      <w:color w:val="0000FF"/>
      <w:u w:val="single"/>
    </w:rPr>
  </w:style>
  <w:style w:type="paragraph" w:customStyle="1" w:styleId="S">
    <w:name w:val="S_Маркированный"/>
    <w:basedOn w:val="a4"/>
    <w:link w:val="S0"/>
    <w:autoRedefine/>
    <w:qFormat/>
    <w:rsid w:val="003E3166"/>
    <w:pPr>
      <w:tabs>
        <w:tab w:val="clear" w:pos="1559"/>
      </w:tabs>
      <w:spacing w:after="0" w:line="360" w:lineRule="auto"/>
      <w:ind w:left="0" w:firstLine="0"/>
      <w:contextualSpacing w:val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0">
    <w:name w:val="S_Маркированный Знак Знак"/>
    <w:link w:val="S"/>
    <w:locked/>
    <w:rsid w:val="003E3166"/>
    <w:rPr>
      <w:rFonts w:ascii="Times New Roman" w:eastAsia="Calibri" w:hAnsi="Times New Roman" w:cs="Times New Roman"/>
      <w:sz w:val="24"/>
      <w:szCs w:val="24"/>
    </w:rPr>
  </w:style>
  <w:style w:type="paragraph" w:styleId="a4">
    <w:name w:val="List Bullet"/>
    <w:basedOn w:val="a"/>
    <w:uiPriority w:val="99"/>
    <w:semiHidden/>
    <w:unhideWhenUsed/>
    <w:rsid w:val="003E3166"/>
    <w:pPr>
      <w:tabs>
        <w:tab w:val="num" w:pos="1559"/>
      </w:tabs>
      <w:ind w:left="1559" w:hanging="453"/>
      <w:contextualSpacing/>
    </w:pPr>
  </w:style>
  <w:style w:type="paragraph" w:customStyle="1" w:styleId="western">
    <w:name w:val="western"/>
    <w:basedOn w:val="a"/>
    <w:link w:val="western0"/>
    <w:rsid w:val="006B748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ody Text Indent"/>
    <w:basedOn w:val="a"/>
    <w:link w:val="a6"/>
    <w:rsid w:val="006B748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6B7483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491AF4"/>
    <w:rPr>
      <w:rFonts w:ascii="Times New Roman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725A2C"/>
    <w:rPr>
      <w:rFonts w:cs="Times New Roman"/>
      <w:b/>
    </w:rPr>
  </w:style>
  <w:style w:type="paragraph" w:styleId="a8">
    <w:name w:val="Body Text"/>
    <w:basedOn w:val="a"/>
    <w:link w:val="a9"/>
    <w:uiPriority w:val="99"/>
    <w:unhideWhenUsed/>
    <w:rsid w:val="00FF6C9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F6C96"/>
  </w:style>
  <w:style w:type="paragraph" w:styleId="aa">
    <w:name w:val="No Spacing"/>
    <w:uiPriority w:val="1"/>
    <w:qFormat/>
    <w:rsid w:val="003E379D"/>
    <w:pPr>
      <w:spacing w:after="0" w:line="240" w:lineRule="auto"/>
    </w:pPr>
  </w:style>
  <w:style w:type="character" w:customStyle="1" w:styleId="western0">
    <w:name w:val="western Знак"/>
    <w:basedOn w:val="a0"/>
    <w:link w:val="western"/>
    <w:rsid w:val="00B9374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1">
    <w:name w:val="Стиль3"/>
    <w:basedOn w:val="3"/>
    <w:link w:val="32"/>
    <w:rsid w:val="00C261B6"/>
    <w:pPr>
      <w:keepLines w:val="0"/>
      <w:spacing w:before="0" w:line="240" w:lineRule="auto"/>
      <w:jc w:val="center"/>
    </w:pPr>
    <w:rPr>
      <w:rFonts w:ascii="Times New Roman" w:eastAsia="Arial Unicode MS" w:hAnsi="Times New Roman" w:cs="Times New Roman"/>
      <w:b w:val="0"/>
      <w:bCs w:val="0"/>
      <w:color w:val="auto"/>
      <w:sz w:val="24"/>
      <w:szCs w:val="24"/>
      <w:u w:val="single"/>
    </w:rPr>
  </w:style>
  <w:style w:type="character" w:customStyle="1" w:styleId="32">
    <w:name w:val="Стиль3 Знак"/>
    <w:basedOn w:val="a0"/>
    <w:link w:val="31"/>
    <w:rsid w:val="00C261B6"/>
    <w:rPr>
      <w:rFonts w:ascii="Times New Roman" w:eastAsia="Arial Unicode MS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261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basedOn w:val="a"/>
    <w:uiPriority w:val="34"/>
    <w:qFormat/>
    <w:rsid w:val="000149CC"/>
    <w:pPr>
      <w:ind w:left="720"/>
      <w:contextualSpacing/>
    </w:pPr>
  </w:style>
  <w:style w:type="paragraph" w:customStyle="1" w:styleId="S1">
    <w:name w:val="S_Обычный"/>
    <w:basedOn w:val="a"/>
    <w:link w:val="S2"/>
    <w:qFormat/>
    <w:rsid w:val="009154D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_Обычный Знак"/>
    <w:basedOn w:val="a0"/>
    <w:link w:val="S1"/>
    <w:rsid w:val="009154D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9154DA"/>
    <w:pPr>
      <w:widowControl w:val="0"/>
      <w:autoSpaceDE w:val="0"/>
      <w:autoSpaceDN w:val="0"/>
      <w:adjustRightInd w:val="0"/>
      <w:spacing w:after="0" w:line="33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1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E3166"/>
    <w:rPr>
      <w:color w:val="0000FF"/>
      <w:u w:val="single"/>
    </w:rPr>
  </w:style>
  <w:style w:type="paragraph" w:customStyle="1" w:styleId="S">
    <w:name w:val="S_Маркированный"/>
    <w:basedOn w:val="a4"/>
    <w:link w:val="S0"/>
    <w:autoRedefine/>
    <w:qFormat/>
    <w:rsid w:val="003E3166"/>
    <w:pPr>
      <w:tabs>
        <w:tab w:val="clear" w:pos="1559"/>
      </w:tabs>
      <w:spacing w:after="0" w:line="360" w:lineRule="auto"/>
      <w:ind w:left="0" w:firstLine="0"/>
      <w:contextualSpacing w:val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0">
    <w:name w:val="S_Маркированный Знак Знак"/>
    <w:link w:val="S"/>
    <w:locked/>
    <w:rsid w:val="003E3166"/>
    <w:rPr>
      <w:rFonts w:ascii="Times New Roman" w:eastAsia="Calibri" w:hAnsi="Times New Roman" w:cs="Times New Roman"/>
      <w:sz w:val="24"/>
      <w:szCs w:val="24"/>
    </w:rPr>
  </w:style>
  <w:style w:type="paragraph" w:styleId="a4">
    <w:name w:val="List Bullet"/>
    <w:basedOn w:val="a"/>
    <w:uiPriority w:val="99"/>
    <w:semiHidden/>
    <w:unhideWhenUsed/>
    <w:rsid w:val="003E3166"/>
    <w:pPr>
      <w:tabs>
        <w:tab w:val="num" w:pos="1559"/>
      </w:tabs>
      <w:ind w:left="1559" w:hanging="453"/>
      <w:contextualSpacing/>
    </w:pPr>
  </w:style>
  <w:style w:type="paragraph" w:customStyle="1" w:styleId="western">
    <w:name w:val="western"/>
    <w:basedOn w:val="a"/>
    <w:link w:val="western0"/>
    <w:rsid w:val="006B748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Body Text Indent"/>
    <w:basedOn w:val="a"/>
    <w:link w:val="a6"/>
    <w:rsid w:val="006B748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6B7483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491AF4"/>
    <w:rPr>
      <w:rFonts w:ascii="Times New Roman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725A2C"/>
    <w:rPr>
      <w:rFonts w:cs="Times New Roman"/>
      <w:b/>
    </w:rPr>
  </w:style>
  <w:style w:type="paragraph" w:styleId="a8">
    <w:name w:val="Body Text"/>
    <w:basedOn w:val="a"/>
    <w:link w:val="a9"/>
    <w:uiPriority w:val="99"/>
    <w:unhideWhenUsed/>
    <w:rsid w:val="00FF6C9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F6C96"/>
  </w:style>
  <w:style w:type="paragraph" w:styleId="aa">
    <w:name w:val="No Spacing"/>
    <w:uiPriority w:val="1"/>
    <w:qFormat/>
    <w:rsid w:val="003E379D"/>
    <w:pPr>
      <w:spacing w:after="0" w:line="240" w:lineRule="auto"/>
    </w:pPr>
  </w:style>
  <w:style w:type="character" w:customStyle="1" w:styleId="western0">
    <w:name w:val="western Знак"/>
    <w:basedOn w:val="a0"/>
    <w:link w:val="western"/>
    <w:rsid w:val="00B9374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1">
    <w:name w:val="Стиль3"/>
    <w:basedOn w:val="3"/>
    <w:link w:val="32"/>
    <w:rsid w:val="00C261B6"/>
    <w:pPr>
      <w:keepLines w:val="0"/>
      <w:spacing w:before="0" w:line="240" w:lineRule="auto"/>
      <w:jc w:val="center"/>
    </w:pPr>
    <w:rPr>
      <w:rFonts w:ascii="Times New Roman" w:eastAsia="Arial Unicode MS" w:hAnsi="Times New Roman" w:cs="Times New Roman"/>
      <w:b w:val="0"/>
      <w:bCs w:val="0"/>
      <w:color w:val="auto"/>
      <w:sz w:val="24"/>
      <w:szCs w:val="24"/>
      <w:u w:val="single"/>
    </w:rPr>
  </w:style>
  <w:style w:type="character" w:customStyle="1" w:styleId="32">
    <w:name w:val="Стиль3 Знак"/>
    <w:basedOn w:val="a0"/>
    <w:link w:val="31"/>
    <w:rsid w:val="00C261B6"/>
    <w:rPr>
      <w:rFonts w:ascii="Times New Roman" w:eastAsia="Arial Unicode MS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261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basedOn w:val="a"/>
    <w:uiPriority w:val="34"/>
    <w:qFormat/>
    <w:rsid w:val="000149CC"/>
    <w:pPr>
      <w:ind w:left="720"/>
      <w:contextualSpacing/>
    </w:pPr>
  </w:style>
  <w:style w:type="paragraph" w:customStyle="1" w:styleId="S1">
    <w:name w:val="S_Обычный"/>
    <w:basedOn w:val="a"/>
    <w:link w:val="S2"/>
    <w:qFormat/>
    <w:rsid w:val="009154D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_Обычный Знак"/>
    <w:basedOn w:val="a0"/>
    <w:link w:val="S1"/>
    <w:rsid w:val="009154D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9154DA"/>
    <w:pPr>
      <w:widowControl w:val="0"/>
      <w:autoSpaceDE w:val="0"/>
      <w:autoSpaceDN w:val="0"/>
      <w:adjustRightInd w:val="0"/>
      <w:spacing w:after="0" w:line="33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FF08-3386-42A4-9C5C-42384D36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3596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7</cp:revision>
  <cp:lastPrinted>2019-12-09T09:43:00Z</cp:lastPrinted>
  <dcterms:created xsi:type="dcterms:W3CDTF">2019-12-17T01:43:00Z</dcterms:created>
  <dcterms:modified xsi:type="dcterms:W3CDTF">2019-12-30T03:40:00Z</dcterms:modified>
</cp:coreProperties>
</file>